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14683F" w:rsidP="00244981">
      <w:pPr>
        <w:pStyle w:val="berschrift1"/>
        <w:spacing w:before="0" w:after="0" w:line="276" w:lineRule="auto"/>
        <w:jc w:val="left"/>
      </w:pPr>
      <w:r w:rsidRPr="0014683F">
        <w:t>W</w:t>
      </w:r>
      <w:r w:rsidR="009501CB">
        <w:t xml:space="preserve">irtgen Surface </w:t>
      </w:r>
      <w:proofErr w:type="spellStart"/>
      <w:r w:rsidR="009501CB">
        <w:t>Miner</w:t>
      </w:r>
      <w:proofErr w:type="spellEnd"/>
      <w:r w:rsidR="009501CB">
        <w:t>: Titanen in Texas</w:t>
      </w:r>
      <w:r w:rsidRPr="0014683F">
        <w:t xml:space="preserve"> </w:t>
      </w:r>
    </w:p>
    <w:p w:rsidR="002E765F" w:rsidRDefault="002E765F" w:rsidP="002E765F">
      <w:pPr>
        <w:pStyle w:val="Text"/>
      </w:pPr>
    </w:p>
    <w:p w:rsidR="009501CB" w:rsidRPr="009501CB" w:rsidRDefault="009501CB" w:rsidP="009501CB">
      <w:pPr>
        <w:pStyle w:val="Text"/>
        <w:spacing w:line="276" w:lineRule="auto"/>
        <w:rPr>
          <w:rStyle w:val="Hervorhebung"/>
        </w:rPr>
      </w:pPr>
      <w:r w:rsidRPr="009501CB">
        <w:rPr>
          <w:rStyle w:val="Hervorhebung"/>
        </w:rPr>
        <w:t xml:space="preserve">Zwei Wirtgen Surface </w:t>
      </w:r>
      <w:proofErr w:type="spellStart"/>
      <w:r w:rsidRPr="009501CB">
        <w:rPr>
          <w:rStyle w:val="Hervorhebung"/>
        </w:rPr>
        <w:t>Miner</w:t>
      </w:r>
      <w:proofErr w:type="spellEnd"/>
      <w:r w:rsidRPr="009501CB">
        <w:rPr>
          <w:rStyle w:val="Hervorhebung"/>
        </w:rPr>
        <w:t xml:space="preserve"> vom Typ 4200 SM sorgen für Licht in </w:t>
      </w:r>
      <w:proofErr w:type="spellStart"/>
      <w:r w:rsidRPr="009501CB">
        <w:rPr>
          <w:rStyle w:val="Hervorhebung"/>
        </w:rPr>
        <w:t>Südtexas</w:t>
      </w:r>
      <w:proofErr w:type="spellEnd"/>
      <w:r w:rsidRPr="009501CB">
        <w:rPr>
          <w:rStyle w:val="Hervorhebung"/>
        </w:rPr>
        <w:t xml:space="preserve"> und Nordmexiko.</w:t>
      </w:r>
    </w:p>
    <w:p w:rsidR="00244981" w:rsidRDefault="00244981" w:rsidP="00244981">
      <w:pPr>
        <w:pStyle w:val="Text"/>
        <w:spacing w:line="276" w:lineRule="auto"/>
        <w:rPr>
          <w:noProof/>
          <w:lang w:eastAsia="de-DE"/>
        </w:rPr>
      </w:pPr>
    </w:p>
    <w:p w:rsidR="009501CB" w:rsidRDefault="009501CB" w:rsidP="009501CB">
      <w:pPr>
        <w:pStyle w:val="Text"/>
        <w:spacing w:line="276" w:lineRule="auto"/>
        <w:rPr>
          <w:rStyle w:val="Hervorhebung"/>
          <w:b w:val="0"/>
        </w:rPr>
      </w:pPr>
      <w:r w:rsidRPr="009501CB">
        <w:rPr>
          <w:rStyle w:val="Hervorhebung"/>
          <w:b w:val="0"/>
        </w:rPr>
        <w:t xml:space="preserve">Ein 4200 SM gewinnt Steinkohle im Tagebau der North American </w:t>
      </w:r>
      <w:proofErr w:type="spellStart"/>
      <w:r w:rsidRPr="009501CB">
        <w:rPr>
          <w:rStyle w:val="Hervorhebung"/>
          <w:b w:val="0"/>
        </w:rPr>
        <w:t>Coal</w:t>
      </w:r>
      <w:proofErr w:type="spellEnd"/>
      <w:r w:rsidRPr="009501CB">
        <w:rPr>
          <w:rStyle w:val="Hervorhebung"/>
          <w:b w:val="0"/>
        </w:rPr>
        <w:t xml:space="preserve"> Corp. in Eagle Pass, Texas, USA – genau an der Grenze zu </w:t>
      </w:r>
      <w:proofErr w:type="spellStart"/>
      <w:r w:rsidRPr="009501CB">
        <w:rPr>
          <w:rStyle w:val="Hervorhebung"/>
          <w:b w:val="0"/>
        </w:rPr>
        <w:t>Piedras</w:t>
      </w:r>
      <w:proofErr w:type="spellEnd"/>
      <w:r w:rsidRPr="009501CB">
        <w:rPr>
          <w:rStyle w:val="Hervorhebung"/>
          <w:b w:val="0"/>
        </w:rPr>
        <w:t xml:space="preserve"> </w:t>
      </w:r>
      <w:proofErr w:type="spellStart"/>
      <w:r w:rsidRPr="009501CB">
        <w:rPr>
          <w:rStyle w:val="Hervorhebung"/>
          <w:b w:val="0"/>
        </w:rPr>
        <w:t>Negas</w:t>
      </w:r>
      <w:proofErr w:type="spellEnd"/>
      <w:r w:rsidRPr="009501CB">
        <w:rPr>
          <w:rStyle w:val="Hervorhebung"/>
          <w:b w:val="0"/>
        </w:rPr>
        <w:t xml:space="preserve">, </w:t>
      </w:r>
      <w:proofErr w:type="spellStart"/>
      <w:r w:rsidRPr="009501CB">
        <w:rPr>
          <w:rStyle w:val="Hervorhebung"/>
          <w:b w:val="0"/>
        </w:rPr>
        <w:t>Coahuila</w:t>
      </w:r>
      <w:proofErr w:type="spellEnd"/>
      <w:r w:rsidRPr="009501CB">
        <w:rPr>
          <w:rStyle w:val="Hervorhebung"/>
          <w:b w:val="0"/>
        </w:rPr>
        <w:t xml:space="preserve">, Mexiko. Die ausgebaute Kohle wird anschließend mit Zügen über die Grenze zu einem Kraftwerk in </w:t>
      </w:r>
      <w:proofErr w:type="spellStart"/>
      <w:r w:rsidRPr="009501CB">
        <w:rPr>
          <w:rStyle w:val="Hervorhebung"/>
          <w:b w:val="0"/>
        </w:rPr>
        <w:t>Coahuila</w:t>
      </w:r>
      <w:proofErr w:type="spellEnd"/>
      <w:r w:rsidRPr="009501CB">
        <w:rPr>
          <w:rStyle w:val="Hervorhebung"/>
          <w:b w:val="0"/>
        </w:rPr>
        <w:t xml:space="preserve"> gebracht.</w:t>
      </w:r>
    </w:p>
    <w:p w:rsidR="009501CB" w:rsidRPr="009501CB" w:rsidRDefault="009501CB" w:rsidP="009501CB">
      <w:pPr>
        <w:pStyle w:val="Text"/>
        <w:spacing w:line="276" w:lineRule="auto"/>
        <w:rPr>
          <w:rStyle w:val="Hervorhebung"/>
          <w:b w:val="0"/>
        </w:rPr>
      </w:pPr>
    </w:p>
    <w:p w:rsidR="009501CB" w:rsidRDefault="009501CB" w:rsidP="009501CB">
      <w:pPr>
        <w:pStyle w:val="Text"/>
        <w:spacing w:line="276" w:lineRule="auto"/>
        <w:rPr>
          <w:rStyle w:val="Hervorhebung"/>
          <w:b w:val="0"/>
        </w:rPr>
      </w:pPr>
      <w:r w:rsidRPr="009501CB">
        <w:rPr>
          <w:rStyle w:val="Hervorhebung"/>
          <w:b w:val="0"/>
        </w:rPr>
        <w:t>In einem anderen Tagebau in Texas gewinnt ein weiterer 4200 SM genauso wirtschaftlich die dortige Braunkohle.</w:t>
      </w:r>
    </w:p>
    <w:p w:rsidR="009501CB" w:rsidRPr="009501CB" w:rsidRDefault="009501CB" w:rsidP="009501CB">
      <w:pPr>
        <w:pStyle w:val="Text"/>
        <w:spacing w:line="276" w:lineRule="auto"/>
        <w:rPr>
          <w:rStyle w:val="Hervorhebung"/>
          <w:b w:val="0"/>
        </w:rPr>
      </w:pPr>
    </w:p>
    <w:p w:rsidR="009501CB" w:rsidRDefault="009501CB" w:rsidP="009501CB">
      <w:pPr>
        <w:pStyle w:val="Text"/>
        <w:spacing w:line="276" w:lineRule="auto"/>
        <w:rPr>
          <w:rStyle w:val="Hervorhebung"/>
          <w:b w:val="0"/>
        </w:rPr>
      </w:pPr>
      <w:r w:rsidRPr="009501CB">
        <w:rPr>
          <w:rStyle w:val="Hervorhebung"/>
          <w:b w:val="0"/>
        </w:rPr>
        <w:t xml:space="preserve">Beide Surface </w:t>
      </w:r>
      <w:proofErr w:type="spellStart"/>
      <w:r w:rsidRPr="009501CB">
        <w:rPr>
          <w:rStyle w:val="Hervorhebung"/>
          <w:b w:val="0"/>
        </w:rPr>
        <w:t>Miner</w:t>
      </w:r>
      <w:proofErr w:type="spellEnd"/>
      <w:r w:rsidRPr="009501CB">
        <w:rPr>
          <w:rStyle w:val="Hervorhebung"/>
          <w:b w:val="0"/>
        </w:rPr>
        <w:t xml:space="preserve"> – die größten Modelle der Wirtgen Produktpalette – wurden in den letzten zwei Jahren </w:t>
      </w:r>
      <w:r w:rsidR="00BE1C98">
        <w:rPr>
          <w:rStyle w:val="Hervorhebung"/>
          <w:b w:val="0"/>
        </w:rPr>
        <w:t xml:space="preserve">in Betrieb genommen </w:t>
      </w:r>
      <w:r w:rsidRPr="009501CB">
        <w:rPr>
          <w:rStyle w:val="Hervorhebung"/>
          <w:b w:val="0"/>
        </w:rPr>
        <w:t>und fördern Kohle mit geringem Schwefelanteil. Rund um die Uhr, 7 Tage pro Woche.</w:t>
      </w:r>
    </w:p>
    <w:p w:rsidR="009501CB" w:rsidRDefault="009501CB" w:rsidP="009501CB">
      <w:pPr>
        <w:pStyle w:val="Text"/>
        <w:spacing w:line="276" w:lineRule="auto"/>
        <w:rPr>
          <w:rStyle w:val="Hervorhebung"/>
          <w:b w:val="0"/>
        </w:rPr>
      </w:pPr>
    </w:p>
    <w:p w:rsidR="009501CB" w:rsidRPr="00C83B8A" w:rsidRDefault="009501CB" w:rsidP="009501CB">
      <w:pPr>
        <w:spacing w:line="276" w:lineRule="auto"/>
        <w:jc w:val="both"/>
        <w:rPr>
          <w:rFonts w:ascii="Verdana" w:hAnsi="Verdana" w:cs="Arial"/>
          <w:sz w:val="22"/>
          <w:szCs w:val="22"/>
        </w:rPr>
      </w:pPr>
      <w:r w:rsidRPr="00C83B8A">
        <w:rPr>
          <w:rFonts w:ascii="Verdana" w:hAnsi="Verdana" w:cs="Arial"/>
          <w:sz w:val="22"/>
          <w:szCs w:val="22"/>
        </w:rPr>
        <w:t xml:space="preserve">Der 4200 SM </w:t>
      </w:r>
      <w:r w:rsidRPr="000A0E6B">
        <w:rPr>
          <w:rFonts w:ascii="Verdana" w:hAnsi="Verdana" w:cs="Arial"/>
          <w:sz w:val="22"/>
          <w:szCs w:val="22"/>
        </w:rPr>
        <w:t xml:space="preserve">ist 6,53 </w:t>
      </w:r>
      <w:r w:rsidR="0001173A" w:rsidRPr="000A0E6B">
        <w:rPr>
          <w:rFonts w:ascii="Verdana" w:hAnsi="Verdana" w:cs="Arial"/>
          <w:sz w:val="22"/>
          <w:szCs w:val="22"/>
        </w:rPr>
        <w:t>m</w:t>
      </w:r>
      <w:r w:rsidRPr="000A0E6B">
        <w:rPr>
          <w:rFonts w:ascii="Verdana" w:hAnsi="Verdana" w:cs="Arial"/>
          <w:sz w:val="22"/>
          <w:szCs w:val="22"/>
        </w:rPr>
        <w:t xml:space="preserve"> hoch</w:t>
      </w:r>
      <w:r w:rsidRPr="00C83B8A">
        <w:rPr>
          <w:rFonts w:ascii="Verdana" w:hAnsi="Verdana" w:cs="Arial"/>
          <w:sz w:val="22"/>
          <w:szCs w:val="22"/>
        </w:rPr>
        <w:t xml:space="preserve"> </w:t>
      </w:r>
      <w:r w:rsidR="000A0E6B">
        <w:rPr>
          <w:rFonts w:ascii="Verdana" w:hAnsi="Verdana" w:cs="Arial"/>
          <w:sz w:val="22"/>
          <w:szCs w:val="22"/>
        </w:rPr>
        <w:t>bei einem</w:t>
      </w:r>
      <w:r w:rsidRPr="00C83B8A">
        <w:rPr>
          <w:rFonts w:ascii="Verdana" w:hAnsi="Verdana" w:cs="Arial"/>
          <w:sz w:val="22"/>
          <w:szCs w:val="22"/>
        </w:rPr>
        <w:t xml:space="preserve"> Betriebsgewicht </w:t>
      </w:r>
      <w:r w:rsidR="000A0E6B">
        <w:rPr>
          <w:rFonts w:ascii="Verdana" w:hAnsi="Verdana" w:cs="Arial"/>
          <w:sz w:val="22"/>
          <w:szCs w:val="22"/>
        </w:rPr>
        <w:t>von</w:t>
      </w:r>
      <w:r w:rsidRPr="00C83B8A">
        <w:rPr>
          <w:rFonts w:ascii="Verdana" w:hAnsi="Verdana" w:cs="Arial"/>
          <w:sz w:val="22"/>
          <w:szCs w:val="22"/>
        </w:rPr>
        <w:t xml:space="preserve"> 204.300 kg. Angetrieben wird er von einem hocheffizienten Dieselmotor mit 1.</w:t>
      </w:r>
      <w:r w:rsidR="00A84D98">
        <w:rPr>
          <w:rFonts w:ascii="Verdana" w:hAnsi="Verdana" w:cs="Arial"/>
          <w:sz w:val="22"/>
          <w:szCs w:val="22"/>
        </w:rPr>
        <w:t>521</w:t>
      </w:r>
      <w:r w:rsidRPr="00C83B8A">
        <w:rPr>
          <w:rFonts w:ascii="Verdana" w:hAnsi="Verdana" w:cs="Arial"/>
          <w:sz w:val="22"/>
          <w:szCs w:val="22"/>
        </w:rPr>
        <w:t xml:space="preserve"> </w:t>
      </w:r>
      <w:r w:rsidR="00A84D98">
        <w:rPr>
          <w:rFonts w:ascii="Verdana" w:hAnsi="Verdana" w:cs="Arial"/>
          <w:sz w:val="22"/>
          <w:szCs w:val="22"/>
        </w:rPr>
        <w:t>PS</w:t>
      </w:r>
      <w:r w:rsidRPr="00C83B8A">
        <w:rPr>
          <w:rFonts w:ascii="Verdana" w:hAnsi="Verdana" w:cs="Arial"/>
          <w:sz w:val="22"/>
          <w:szCs w:val="22"/>
        </w:rPr>
        <w:t>. Beim Schneiden von weichem Gesteinsmaterial wie Kohle, Kalkstein oder Gips schneidet der 4</w:t>
      </w:r>
      <w:r w:rsidR="000A0E6B">
        <w:rPr>
          <w:rFonts w:ascii="Verdana" w:hAnsi="Verdana" w:cs="Arial"/>
          <w:sz w:val="22"/>
          <w:szCs w:val="22"/>
        </w:rPr>
        <w:t>200 SM im Gegenlauf mit einer 4.2</w:t>
      </w:r>
      <w:r w:rsidRPr="00C83B8A">
        <w:rPr>
          <w:rFonts w:ascii="Verdana" w:hAnsi="Verdana" w:cs="Arial"/>
          <w:sz w:val="22"/>
          <w:szCs w:val="22"/>
        </w:rPr>
        <w:t>00 mm breiten Fräswalze bis zu 830 mm tief.</w:t>
      </w:r>
    </w:p>
    <w:p w:rsidR="009501CB" w:rsidRPr="009501CB" w:rsidRDefault="009501CB" w:rsidP="009501CB">
      <w:pPr>
        <w:pStyle w:val="Text"/>
        <w:spacing w:line="276" w:lineRule="auto"/>
        <w:rPr>
          <w:rStyle w:val="Hervorhebung"/>
          <w:b w:val="0"/>
        </w:rPr>
      </w:pPr>
    </w:p>
    <w:p w:rsidR="009501CB" w:rsidRPr="00C83B8A" w:rsidRDefault="009501CB" w:rsidP="009501CB">
      <w:pPr>
        <w:spacing w:line="276" w:lineRule="auto"/>
        <w:jc w:val="both"/>
        <w:rPr>
          <w:rFonts w:ascii="Verdana" w:hAnsi="Verdana" w:cs="Arial"/>
          <w:b/>
          <w:sz w:val="22"/>
          <w:szCs w:val="22"/>
        </w:rPr>
      </w:pPr>
      <w:r w:rsidRPr="00C83B8A">
        <w:rPr>
          <w:rFonts w:ascii="Verdana" w:hAnsi="Verdana" w:cs="Arial"/>
          <w:b/>
          <w:sz w:val="22"/>
          <w:szCs w:val="22"/>
        </w:rPr>
        <w:t xml:space="preserve">Steinkohle in Eagle Pass: Neue Mine, neue </w:t>
      </w:r>
      <w:r w:rsidRPr="00C24CA5">
        <w:rPr>
          <w:rFonts w:ascii="Verdana" w:hAnsi="Verdana" w:cs="Arial"/>
          <w:b/>
          <w:sz w:val="22"/>
          <w:szCs w:val="22"/>
        </w:rPr>
        <w:t>Abbau</w:t>
      </w:r>
      <w:r w:rsidR="00C24CA5" w:rsidRPr="00C24CA5">
        <w:rPr>
          <w:rFonts w:ascii="Verdana" w:hAnsi="Verdana" w:cs="Arial"/>
          <w:b/>
          <w:sz w:val="22"/>
          <w:szCs w:val="22"/>
        </w:rPr>
        <w:t>metho</w:t>
      </w:r>
      <w:r w:rsidR="00C24CA5">
        <w:rPr>
          <w:rFonts w:ascii="Verdana" w:hAnsi="Verdana" w:cs="Arial"/>
          <w:b/>
          <w:sz w:val="22"/>
          <w:szCs w:val="22"/>
        </w:rPr>
        <w:t>de</w:t>
      </w:r>
    </w:p>
    <w:p w:rsidR="009501CB" w:rsidRPr="00C83B8A" w:rsidRDefault="009501CB" w:rsidP="009501CB">
      <w:pPr>
        <w:spacing w:line="276" w:lineRule="auto"/>
        <w:jc w:val="both"/>
        <w:rPr>
          <w:rFonts w:ascii="Verdana" w:hAnsi="Verdana" w:cs="Arial"/>
          <w:sz w:val="22"/>
          <w:szCs w:val="22"/>
        </w:rPr>
      </w:pPr>
      <w:r w:rsidRPr="00C83B8A">
        <w:rPr>
          <w:rFonts w:ascii="Verdana" w:hAnsi="Verdana" w:cs="Arial"/>
          <w:sz w:val="22"/>
          <w:szCs w:val="22"/>
        </w:rPr>
        <w:t xml:space="preserve">Die Eagle Pass Mine liegt in einer Gegend, in der bereits seit dem späten 19. Jahrhundert Kohle abgebaut wird. Der Name der auf der anderen Grenzseite liegenden Stadt </w:t>
      </w:r>
      <w:proofErr w:type="spellStart"/>
      <w:r w:rsidRPr="00C83B8A">
        <w:rPr>
          <w:rFonts w:ascii="Verdana" w:hAnsi="Verdana" w:cs="Arial"/>
          <w:sz w:val="22"/>
          <w:szCs w:val="22"/>
        </w:rPr>
        <w:t>Piedras</w:t>
      </w:r>
      <w:proofErr w:type="spellEnd"/>
      <w:r w:rsidRPr="00C83B8A">
        <w:rPr>
          <w:rFonts w:ascii="Verdana" w:hAnsi="Verdana" w:cs="Arial"/>
          <w:sz w:val="22"/>
          <w:szCs w:val="22"/>
        </w:rPr>
        <w:t xml:space="preserve"> </w:t>
      </w:r>
      <w:proofErr w:type="spellStart"/>
      <w:r w:rsidRPr="00C83B8A">
        <w:rPr>
          <w:rFonts w:ascii="Verdana" w:hAnsi="Verdana" w:cs="Arial"/>
          <w:sz w:val="22"/>
          <w:szCs w:val="22"/>
        </w:rPr>
        <w:t>Negras</w:t>
      </w:r>
      <w:proofErr w:type="spellEnd"/>
      <w:r w:rsidRPr="00C83B8A">
        <w:rPr>
          <w:rFonts w:ascii="Verdana" w:hAnsi="Verdana" w:cs="Arial"/>
          <w:sz w:val="22"/>
          <w:szCs w:val="22"/>
        </w:rPr>
        <w:t xml:space="preserve"> bedeutet übersetzt „schwarze </w:t>
      </w:r>
      <w:r w:rsidR="009B5FC8">
        <w:rPr>
          <w:rFonts w:ascii="Verdana" w:hAnsi="Verdana" w:cs="Arial"/>
          <w:sz w:val="22"/>
          <w:szCs w:val="22"/>
        </w:rPr>
        <w:t>Steine</w:t>
      </w:r>
      <w:r w:rsidRPr="00C83B8A">
        <w:rPr>
          <w:rFonts w:ascii="Verdana" w:hAnsi="Verdana" w:cs="Arial"/>
          <w:sz w:val="22"/>
          <w:szCs w:val="22"/>
        </w:rPr>
        <w:t>“ und steht für die dort verfügbaren Kohledepots.</w:t>
      </w:r>
    </w:p>
    <w:p w:rsidR="009501CB" w:rsidRPr="00C83B8A" w:rsidRDefault="009501CB" w:rsidP="009501CB">
      <w:pPr>
        <w:spacing w:line="276" w:lineRule="auto"/>
        <w:jc w:val="both"/>
        <w:rPr>
          <w:rFonts w:ascii="Verdana" w:hAnsi="Verdana" w:cs="Arial"/>
          <w:sz w:val="22"/>
          <w:szCs w:val="22"/>
        </w:rPr>
      </w:pPr>
    </w:p>
    <w:p w:rsidR="009501CB" w:rsidRPr="00C83B8A" w:rsidRDefault="009501CB" w:rsidP="009501CB">
      <w:pPr>
        <w:spacing w:line="276" w:lineRule="auto"/>
        <w:jc w:val="both"/>
        <w:rPr>
          <w:rFonts w:ascii="Verdana" w:hAnsi="Verdana" w:cs="Arial"/>
          <w:sz w:val="22"/>
          <w:szCs w:val="22"/>
        </w:rPr>
      </w:pPr>
      <w:r w:rsidRPr="00C83B8A">
        <w:rPr>
          <w:rFonts w:ascii="Verdana" w:hAnsi="Verdana" w:cs="Arial"/>
          <w:sz w:val="22"/>
          <w:szCs w:val="22"/>
        </w:rPr>
        <w:t>„Jede Tonne, die wir abbauen, geht in ein Kohlekraftwerk</w:t>
      </w:r>
      <w:r w:rsidRPr="00C83B8A">
        <w:rPr>
          <w:rFonts w:ascii="Verdana" w:hAnsi="Verdana"/>
          <w:sz w:val="22"/>
          <w:szCs w:val="22"/>
        </w:rPr>
        <w:t xml:space="preserve"> </w:t>
      </w:r>
      <w:r w:rsidRPr="00C83B8A">
        <w:rPr>
          <w:rFonts w:ascii="Verdana" w:hAnsi="Verdana" w:cs="Arial"/>
          <w:sz w:val="22"/>
          <w:szCs w:val="22"/>
        </w:rPr>
        <w:t xml:space="preserve">nach Mexiko“, sagt John C. </w:t>
      </w:r>
      <w:proofErr w:type="spellStart"/>
      <w:r w:rsidRPr="00C83B8A">
        <w:rPr>
          <w:rFonts w:ascii="Verdana" w:hAnsi="Verdana" w:cs="Arial"/>
          <w:sz w:val="22"/>
          <w:szCs w:val="22"/>
        </w:rPr>
        <w:t>Duffey</w:t>
      </w:r>
      <w:proofErr w:type="spellEnd"/>
      <w:r w:rsidRPr="00C83B8A">
        <w:rPr>
          <w:rFonts w:ascii="Verdana" w:hAnsi="Verdana" w:cs="Arial"/>
          <w:sz w:val="22"/>
          <w:szCs w:val="22"/>
        </w:rPr>
        <w:t>, P. E., leitender Ingenieur von Camino-Real-</w:t>
      </w:r>
      <w:proofErr w:type="spellStart"/>
      <w:r w:rsidRPr="00C83B8A">
        <w:rPr>
          <w:rFonts w:ascii="Verdana" w:hAnsi="Verdana" w:cs="Arial"/>
          <w:sz w:val="22"/>
          <w:szCs w:val="22"/>
        </w:rPr>
        <w:t>Fuels</w:t>
      </w:r>
      <w:proofErr w:type="spellEnd"/>
      <w:r w:rsidRPr="00C83B8A">
        <w:rPr>
          <w:rFonts w:ascii="Verdana" w:hAnsi="Verdana" w:cs="Arial"/>
          <w:sz w:val="22"/>
          <w:szCs w:val="22"/>
        </w:rPr>
        <w:t xml:space="preserve">. Die Tochtergesellschaft der North American </w:t>
      </w:r>
      <w:proofErr w:type="spellStart"/>
      <w:r w:rsidRPr="00C83B8A">
        <w:rPr>
          <w:rFonts w:ascii="Verdana" w:hAnsi="Verdana" w:cs="Arial"/>
          <w:sz w:val="22"/>
          <w:szCs w:val="22"/>
        </w:rPr>
        <w:t>Coal</w:t>
      </w:r>
      <w:proofErr w:type="spellEnd"/>
      <w:r w:rsidRPr="00C83B8A">
        <w:rPr>
          <w:rFonts w:ascii="Verdana" w:hAnsi="Verdana" w:cs="Arial"/>
          <w:sz w:val="22"/>
          <w:szCs w:val="22"/>
        </w:rPr>
        <w:t xml:space="preserve"> Corp. </w:t>
      </w:r>
      <w:r w:rsidR="00E2708C">
        <w:rPr>
          <w:rFonts w:ascii="Verdana" w:hAnsi="Verdana" w:cs="Arial"/>
          <w:sz w:val="22"/>
          <w:szCs w:val="22"/>
        </w:rPr>
        <w:t>b</w:t>
      </w:r>
      <w:r w:rsidRPr="00C83B8A">
        <w:rPr>
          <w:rFonts w:ascii="Verdana" w:hAnsi="Verdana" w:cs="Arial"/>
          <w:sz w:val="22"/>
          <w:szCs w:val="22"/>
        </w:rPr>
        <w:t xml:space="preserve">etreibt die Mine für den Eigentümer Dos </w:t>
      </w:r>
      <w:proofErr w:type="spellStart"/>
      <w:r w:rsidRPr="00C83B8A">
        <w:rPr>
          <w:rFonts w:ascii="Verdana" w:hAnsi="Verdana" w:cs="Arial"/>
          <w:sz w:val="22"/>
          <w:szCs w:val="22"/>
        </w:rPr>
        <w:t>Republicas</w:t>
      </w:r>
      <w:proofErr w:type="spellEnd"/>
      <w:r w:rsidRPr="00C83B8A">
        <w:rPr>
          <w:rFonts w:ascii="Verdana" w:hAnsi="Verdana" w:cs="Arial"/>
          <w:sz w:val="22"/>
          <w:szCs w:val="22"/>
        </w:rPr>
        <w:t xml:space="preserve"> </w:t>
      </w:r>
      <w:proofErr w:type="spellStart"/>
      <w:r w:rsidRPr="00C83B8A">
        <w:rPr>
          <w:rFonts w:ascii="Verdana" w:hAnsi="Verdana" w:cs="Arial"/>
          <w:sz w:val="22"/>
          <w:szCs w:val="22"/>
        </w:rPr>
        <w:t>Coal</w:t>
      </w:r>
      <w:proofErr w:type="spellEnd"/>
      <w:r w:rsidRPr="00C83B8A">
        <w:rPr>
          <w:rFonts w:ascii="Verdana" w:hAnsi="Verdana" w:cs="Arial"/>
          <w:sz w:val="22"/>
          <w:szCs w:val="22"/>
        </w:rPr>
        <w:t xml:space="preserve"> </w:t>
      </w:r>
      <w:proofErr w:type="spellStart"/>
      <w:r w:rsidRPr="00C83B8A">
        <w:rPr>
          <w:rFonts w:ascii="Verdana" w:hAnsi="Verdana" w:cs="Arial"/>
          <w:sz w:val="22"/>
          <w:szCs w:val="22"/>
        </w:rPr>
        <w:t>Partnership</w:t>
      </w:r>
      <w:proofErr w:type="spellEnd"/>
      <w:r w:rsidRPr="00C83B8A">
        <w:rPr>
          <w:rFonts w:ascii="Verdana" w:hAnsi="Verdana" w:cs="Arial"/>
          <w:sz w:val="22"/>
          <w:szCs w:val="22"/>
        </w:rPr>
        <w:t xml:space="preserve"> (DRCP). Eagle Pass ersetzt den erschöpften Tagebau </w:t>
      </w:r>
      <w:proofErr w:type="spellStart"/>
      <w:r w:rsidRPr="00C83B8A">
        <w:rPr>
          <w:rFonts w:ascii="Verdana" w:hAnsi="Verdana" w:cs="Arial"/>
          <w:sz w:val="22"/>
          <w:szCs w:val="22"/>
        </w:rPr>
        <w:t>Siglo</w:t>
      </w:r>
      <w:proofErr w:type="spellEnd"/>
      <w:r w:rsidRPr="00C83B8A">
        <w:rPr>
          <w:rFonts w:ascii="Verdana" w:hAnsi="Verdana" w:cs="Arial"/>
          <w:sz w:val="22"/>
          <w:szCs w:val="22"/>
        </w:rPr>
        <w:t xml:space="preserve"> XXI (21. Jahrhundert)  in Mexiko, auf der anderen Seite des Rio Grande – oder Rio Bravo, wie ihn die Mexikaner nennen.</w:t>
      </w:r>
    </w:p>
    <w:p w:rsidR="009501CB" w:rsidRPr="00C83B8A" w:rsidRDefault="009501CB" w:rsidP="009501CB">
      <w:pPr>
        <w:spacing w:line="276" w:lineRule="auto"/>
        <w:jc w:val="both"/>
        <w:rPr>
          <w:rFonts w:ascii="Verdana" w:hAnsi="Verdana" w:cs="Arial"/>
          <w:sz w:val="22"/>
          <w:szCs w:val="22"/>
        </w:rPr>
      </w:pPr>
    </w:p>
    <w:p w:rsidR="009501CB" w:rsidRPr="00C83B8A" w:rsidRDefault="009501CB" w:rsidP="009501CB">
      <w:pPr>
        <w:spacing w:line="276" w:lineRule="auto"/>
        <w:jc w:val="both"/>
        <w:rPr>
          <w:rFonts w:ascii="Verdana" w:hAnsi="Verdana" w:cs="Arial"/>
          <w:sz w:val="22"/>
          <w:szCs w:val="22"/>
        </w:rPr>
      </w:pPr>
      <w:r w:rsidRPr="00C83B8A">
        <w:rPr>
          <w:rFonts w:ascii="Verdana" w:hAnsi="Verdana" w:cs="Arial"/>
          <w:sz w:val="22"/>
          <w:szCs w:val="22"/>
        </w:rPr>
        <w:t xml:space="preserve">In der Mine darf auf einer Fläche von 2.550 Hektar Kohle gewonnen werden, das reicht für acht Abbaujahre. Das gesamte Depot ist deutlich größer. Die Besonderheit liegt darin, dass die hier vorkommenden Flöze sehr dünn sind, teilweise nur 15 cm. „Genau da spielt der Wirtgen Surface </w:t>
      </w:r>
      <w:proofErr w:type="spellStart"/>
      <w:r w:rsidRPr="00C83B8A">
        <w:rPr>
          <w:rFonts w:ascii="Verdana" w:hAnsi="Verdana" w:cs="Arial"/>
          <w:sz w:val="22"/>
          <w:szCs w:val="22"/>
        </w:rPr>
        <w:t>Miner</w:t>
      </w:r>
      <w:proofErr w:type="spellEnd"/>
      <w:r w:rsidRPr="00C83B8A">
        <w:rPr>
          <w:rFonts w:ascii="Verdana" w:hAnsi="Verdana" w:cs="Arial"/>
          <w:sz w:val="22"/>
          <w:szCs w:val="22"/>
        </w:rPr>
        <w:t xml:space="preserve"> seine Stärke aus. Wir nutzen ihn, um die Kohle aus dem </w:t>
      </w:r>
      <w:r w:rsidR="00643134">
        <w:rPr>
          <w:rFonts w:ascii="Verdana" w:hAnsi="Verdana" w:cs="Arial"/>
          <w:sz w:val="22"/>
          <w:szCs w:val="22"/>
        </w:rPr>
        <w:t>Gestein</w:t>
      </w:r>
      <w:r w:rsidRPr="00C83B8A">
        <w:rPr>
          <w:rFonts w:ascii="Verdana" w:hAnsi="Verdana" w:cs="Arial"/>
          <w:sz w:val="22"/>
          <w:szCs w:val="22"/>
        </w:rPr>
        <w:t xml:space="preserve"> zu </w:t>
      </w:r>
      <w:r w:rsidR="00BE1C98">
        <w:rPr>
          <w:rFonts w:ascii="Verdana" w:hAnsi="Verdana" w:cs="Arial"/>
          <w:sz w:val="22"/>
          <w:szCs w:val="22"/>
        </w:rPr>
        <w:t>selektieren</w:t>
      </w:r>
      <w:r w:rsidR="009B5FC8">
        <w:rPr>
          <w:rFonts w:ascii="Verdana" w:hAnsi="Verdana" w:cs="Arial"/>
          <w:sz w:val="22"/>
          <w:szCs w:val="22"/>
        </w:rPr>
        <w:t xml:space="preserve">. </w:t>
      </w:r>
      <w:r w:rsidRPr="00C83B8A">
        <w:rPr>
          <w:rFonts w:ascii="Verdana" w:hAnsi="Verdana" w:cs="Arial"/>
          <w:sz w:val="22"/>
          <w:szCs w:val="22"/>
        </w:rPr>
        <w:t xml:space="preserve">So ist es möglich, hohe Materialqualität zu erzielen“ erklärt </w:t>
      </w:r>
      <w:proofErr w:type="spellStart"/>
      <w:r w:rsidRPr="00C83B8A">
        <w:rPr>
          <w:rFonts w:ascii="Verdana" w:hAnsi="Verdana" w:cs="Arial"/>
          <w:sz w:val="22"/>
          <w:szCs w:val="22"/>
        </w:rPr>
        <w:t>Duffey</w:t>
      </w:r>
      <w:proofErr w:type="spellEnd"/>
      <w:r w:rsidRPr="00C83B8A">
        <w:rPr>
          <w:rFonts w:ascii="Verdana" w:hAnsi="Verdana" w:cs="Arial"/>
          <w:sz w:val="22"/>
          <w:szCs w:val="22"/>
        </w:rPr>
        <w:t>.</w:t>
      </w:r>
    </w:p>
    <w:p w:rsidR="009501CB" w:rsidRPr="009501CB" w:rsidRDefault="009501CB" w:rsidP="00244981">
      <w:pPr>
        <w:pStyle w:val="Text"/>
        <w:spacing w:line="276" w:lineRule="auto"/>
        <w:rPr>
          <w:rStyle w:val="Hervorhebung"/>
          <w:b w:val="0"/>
        </w:rPr>
      </w:pPr>
    </w:p>
    <w:p w:rsidR="009501CB" w:rsidRPr="00C83B8A" w:rsidRDefault="009501CB" w:rsidP="009501CB">
      <w:pPr>
        <w:spacing w:line="276" w:lineRule="auto"/>
        <w:jc w:val="both"/>
        <w:rPr>
          <w:rFonts w:ascii="Verdana" w:hAnsi="Verdana" w:cs="Arial"/>
          <w:sz w:val="22"/>
          <w:szCs w:val="22"/>
        </w:rPr>
      </w:pPr>
      <w:r w:rsidRPr="00C83B8A">
        <w:rPr>
          <w:rFonts w:ascii="Verdana" w:hAnsi="Verdana" w:cs="Arial"/>
          <w:sz w:val="22"/>
          <w:szCs w:val="22"/>
        </w:rPr>
        <w:lastRenderedPageBreak/>
        <w:t xml:space="preserve">Unter einer </w:t>
      </w:r>
      <w:r w:rsidRPr="000A0E6B">
        <w:rPr>
          <w:rFonts w:ascii="Verdana" w:hAnsi="Verdana" w:cs="Arial"/>
          <w:sz w:val="22"/>
          <w:szCs w:val="22"/>
        </w:rPr>
        <w:t xml:space="preserve">18,3 </w:t>
      </w:r>
      <w:r w:rsidR="00966407" w:rsidRPr="000A0E6B">
        <w:rPr>
          <w:rFonts w:ascii="Verdana" w:hAnsi="Verdana" w:cs="Arial"/>
          <w:sz w:val="22"/>
          <w:szCs w:val="22"/>
        </w:rPr>
        <w:t>m</w:t>
      </w:r>
      <w:r w:rsidRPr="000A0E6B">
        <w:rPr>
          <w:rFonts w:ascii="Verdana" w:hAnsi="Verdana" w:cs="Arial"/>
          <w:sz w:val="22"/>
          <w:szCs w:val="22"/>
        </w:rPr>
        <w:t xml:space="preserve"> </w:t>
      </w:r>
      <w:r w:rsidR="00966407" w:rsidRPr="000A0E6B">
        <w:rPr>
          <w:rFonts w:ascii="Verdana" w:hAnsi="Verdana" w:cs="Arial"/>
          <w:sz w:val="22"/>
          <w:szCs w:val="22"/>
        </w:rPr>
        <w:t>mächtigen</w:t>
      </w:r>
      <w:r w:rsidRPr="000A0E6B">
        <w:rPr>
          <w:rFonts w:ascii="Verdana" w:hAnsi="Verdana" w:cs="Arial"/>
          <w:sz w:val="22"/>
          <w:szCs w:val="22"/>
        </w:rPr>
        <w:t xml:space="preserve"> Schi</w:t>
      </w:r>
      <w:r w:rsidR="00966407" w:rsidRPr="000A0E6B">
        <w:rPr>
          <w:rFonts w:ascii="Verdana" w:hAnsi="Verdana" w:cs="Arial"/>
          <w:sz w:val="22"/>
          <w:szCs w:val="22"/>
        </w:rPr>
        <w:t xml:space="preserve">cht von Mutterboden und Deckgebirge </w:t>
      </w:r>
      <w:r w:rsidRPr="000A0E6B">
        <w:rPr>
          <w:rFonts w:ascii="Verdana" w:hAnsi="Verdana" w:cs="Arial"/>
          <w:sz w:val="22"/>
          <w:szCs w:val="22"/>
        </w:rPr>
        <w:t xml:space="preserve">liegen die vier Flöze in einem </w:t>
      </w:r>
      <w:r w:rsidR="00966407" w:rsidRPr="000A0E6B">
        <w:rPr>
          <w:rFonts w:ascii="Verdana" w:hAnsi="Verdana" w:cs="Arial"/>
          <w:sz w:val="22"/>
          <w:szCs w:val="22"/>
        </w:rPr>
        <w:t>Paket</w:t>
      </w:r>
      <w:r w:rsidRPr="000A0E6B">
        <w:rPr>
          <w:rFonts w:ascii="Verdana" w:hAnsi="Verdana" w:cs="Arial"/>
          <w:sz w:val="22"/>
          <w:szCs w:val="22"/>
        </w:rPr>
        <w:t xml:space="preserve"> von ca. 6</w:t>
      </w:r>
      <w:r w:rsidR="000A0E6B" w:rsidRPr="000A0E6B">
        <w:rPr>
          <w:rFonts w:ascii="Verdana" w:hAnsi="Verdana" w:cs="Arial"/>
          <w:sz w:val="22"/>
          <w:szCs w:val="22"/>
        </w:rPr>
        <w:t>,0</w:t>
      </w:r>
      <w:r w:rsidRPr="000A0E6B">
        <w:rPr>
          <w:rFonts w:ascii="Verdana" w:hAnsi="Verdana" w:cs="Arial"/>
          <w:sz w:val="22"/>
          <w:szCs w:val="22"/>
        </w:rPr>
        <w:t xml:space="preserve"> m</w:t>
      </w:r>
      <w:r w:rsidRPr="00C83B8A">
        <w:rPr>
          <w:rFonts w:ascii="Verdana" w:hAnsi="Verdana" w:cs="Arial"/>
          <w:sz w:val="22"/>
          <w:szCs w:val="22"/>
        </w:rPr>
        <w:t xml:space="preserve">. „Davon bestehen gerade </w:t>
      </w:r>
      <w:r w:rsidRPr="000A0E6B">
        <w:rPr>
          <w:rFonts w:ascii="Verdana" w:hAnsi="Verdana" w:cs="Arial"/>
          <w:sz w:val="22"/>
          <w:szCs w:val="22"/>
        </w:rPr>
        <w:t xml:space="preserve">einmal 1,65 </w:t>
      </w:r>
      <w:r w:rsidR="00966407" w:rsidRPr="000A0E6B">
        <w:rPr>
          <w:rFonts w:ascii="Verdana" w:hAnsi="Verdana" w:cs="Arial"/>
          <w:sz w:val="22"/>
          <w:szCs w:val="22"/>
        </w:rPr>
        <w:t xml:space="preserve">m </w:t>
      </w:r>
      <w:r w:rsidRPr="000A0E6B">
        <w:rPr>
          <w:rFonts w:ascii="Verdana" w:hAnsi="Verdana" w:cs="Arial"/>
          <w:sz w:val="22"/>
          <w:szCs w:val="22"/>
        </w:rPr>
        <w:t>bis 2</w:t>
      </w:r>
      <w:r w:rsidR="000A0E6B" w:rsidRPr="000A0E6B">
        <w:rPr>
          <w:rFonts w:ascii="Verdana" w:hAnsi="Verdana" w:cs="Arial"/>
          <w:sz w:val="22"/>
          <w:szCs w:val="22"/>
        </w:rPr>
        <w:t>,0</w:t>
      </w:r>
      <w:r w:rsidR="0001173A" w:rsidRPr="000A0E6B">
        <w:rPr>
          <w:rFonts w:ascii="Verdana" w:hAnsi="Verdana" w:cs="Arial"/>
          <w:sz w:val="22"/>
          <w:szCs w:val="22"/>
        </w:rPr>
        <w:t> </w:t>
      </w:r>
      <w:r w:rsidRPr="000A0E6B">
        <w:rPr>
          <w:rFonts w:ascii="Verdana" w:hAnsi="Verdana" w:cs="Arial"/>
          <w:sz w:val="22"/>
          <w:szCs w:val="22"/>
        </w:rPr>
        <w:t xml:space="preserve">m aus Kohle“, so </w:t>
      </w:r>
      <w:proofErr w:type="spellStart"/>
      <w:r w:rsidRPr="000A0E6B">
        <w:rPr>
          <w:rFonts w:ascii="Verdana" w:hAnsi="Verdana" w:cs="Arial"/>
          <w:sz w:val="22"/>
          <w:szCs w:val="22"/>
        </w:rPr>
        <w:t>D</w:t>
      </w:r>
      <w:r w:rsidRPr="00C83B8A">
        <w:rPr>
          <w:rFonts w:ascii="Verdana" w:hAnsi="Verdana" w:cs="Arial"/>
          <w:sz w:val="22"/>
          <w:szCs w:val="22"/>
        </w:rPr>
        <w:t>uff</w:t>
      </w:r>
      <w:r w:rsidR="00704CA2">
        <w:rPr>
          <w:rFonts w:ascii="Verdana" w:hAnsi="Verdana" w:cs="Arial"/>
          <w:sz w:val="22"/>
          <w:szCs w:val="22"/>
        </w:rPr>
        <w:t>e</w:t>
      </w:r>
      <w:r w:rsidRPr="00C83B8A">
        <w:rPr>
          <w:rFonts w:ascii="Verdana" w:hAnsi="Verdana" w:cs="Arial"/>
          <w:sz w:val="22"/>
          <w:szCs w:val="22"/>
        </w:rPr>
        <w:t>y</w:t>
      </w:r>
      <w:proofErr w:type="spellEnd"/>
      <w:r w:rsidRPr="00C83B8A">
        <w:rPr>
          <w:rFonts w:ascii="Verdana" w:hAnsi="Verdana" w:cs="Arial"/>
          <w:sz w:val="22"/>
          <w:szCs w:val="22"/>
        </w:rPr>
        <w:t>. „Wir versuchen durch Voruntersuchungen genau festzustellen, wie viel Kohle unter der Oberfläche liegt, aber es gibt immer wieder Überraschungen.“</w:t>
      </w:r>
    </w:p>
    <w:p w:rsidR="009501CB" w:rsidRPr="00C83B8A" w:rsidRDefault="009501CB" w:rsidP="009501CB">
      <w:pPr>
        <w:spacing w:line="276" w:lineRule="auto"/>
        <w:jc w:val="both"/>
        <w:rPr>
          <w:rFonts w:ascii="Verdana" w:hAnsi="Verdana" w:cs="Arial"/>
          <w:sz w:val="22"/>
          <w:szCs w:val="22"/>
        </w:rPr>
      </w:pPr>
    </w:p>
    <w:p w:rsidR="009501CB" w:rsidRPr="00C83B8A" w:rsidRDefault="009501CB" w:rsidP="009501CB">
      <w:pPr>
        <w:spacing w:line="276" w:lineRule="auto"/>
        <w:jc w:val="both"/>
        <w:rPr>
          <w:rFonts w:ascii="Verdana" w:hAnsi="Verdana" w:cs="Arial"/>
          <w:sz w:val="22"/>
          <w:szCs w:val="22"/>
        </w:rPr>
      </w:pPr>
      <w:r w:rsidRPr="00C83B8A">
        <w:rPr>
          <w:rFonts w:ascii="Verdana" w:hAnsi="Verdana" w:cs="Arial"/>
          <w:sz w:val="22"/>
          <w:szCs w:val="22"/>
        </w:rPr>
        <w:t>Der 4200 SM belädt SKW mit eine</w:t>
      </w:r>
      <w:r w:rsidR="00966407">
        <w:rPr>
          <w:rFonts w:ascii="Verdana" w:hAnsi="Verdana" w:cs="Arial"/>
          <w:sz w:val="22"/>
          <w:szCs w:val="22"/>
        </w:rPr>
        <w:t>r</w:t>
      </w:r>
      <w:r w:rsidRPr="00C83B8A">
        <w:rPr>
          <w:rFonts w:ascii="Verdana" w:hAnsi="Verdana" w:cs="Arial"/>
          <w:sz w:val="22"/>
          <w:szCs w:val="22"/>
        </w:rPr>
        <w:t xml:space="preserve"> </w:t>
      </w:r>
      <w:r w:rsidR="00966407">
        <w:rPr>
          <w:rFonts w:ascii="Verdana" w:hAnsi="Verdana" w:cs="Arial"/>
          <w:sz w:val="22"/>
          <w:szCs w:val="22"/>
        </w:rPr>
        <w:t>Nutzlast</w:t>
      </w:r>
      <w:r w:rsidRPr="00C83B8A">
        <w:rPr>
          <w:rFonts w:ascii="Verdana" w:hAnsi="Verdana" w:cs="Arial"/>
          <w:sz w:val="22"/>
          <w:szCs w:val="22"/>
        </w:rPr>
        <w:t xml:space="preserve"> von 250 Tonnen. Diese bringen die Kohle zu einem Umschlaglager, das mit fünf Siebrosten und Förderbändern versehen ist. </w:t>
      </w:r>
      <w:proofErr w:type="gramStart"/>
      <w:r w:rsidRPr="00C83B8A">
        <w:rPr>
          <w:rFonts w:ascii="Verdana" w:hAnsi="Verdana" w:cs="Arial"/>
          <w:sz w:val="22"/>
          <w:szCs w:val="22"/>
        </w:rPr>
        <w:t>Jedes</w:t>
      </w:r>
      <w:proofErr w:type="gramEnd"/>
      <w:r w:rsidRPr="00C83B8A">
        <w:rPr>
          <w:rFonts w:ascii="Verdana" w:hAnsi="Verdana" w:cs="Arial"/>
          <w:sz w:val="22"/>
          <w:szCs w:val="22"/>
        </w:rPr>
        <w:t xml:space="preserve"> </w:t>
      </w:r>
      <w:proofErr w:type="spellStart"/>
      <w:r w:rsidR="00E2708C">
        <w:rPr>
          <w:rFonts w:ascii="Verdana" w:hAnsi="Verdana" w:cs="Arial"/>
          <w:sz w:val="22"/>
          <w:szCs w:val="22"/>
        </w:rPr>
        <w:t>Siebrost</w:t>
      </w:r>
      <w:proofErr w:type="spellEnd"/>
      <w:r w:rsidRPr="00C83B8A">
        <w:rPr>
          <w:rFonts w:ascii="Verdana" w:hAnsi="Verdana" w:cs="Arial"/>
          <w:sz w:val="22"/>
          <w:szCs w:val="22"/>
        </w:rPr>
        <w:t xml:space="preserve"> versorgt ein </w:t>
      </w:r>
      <w:proofErr w:type="spellStart"/>
      <w:r w:rsidRPr="00C83B8A">
        <w:rPr>
          <w:rFonts w:ascii="Verdana" w:hAnsi="Verdana" w:cs="Arial"/>
          <w:sz w:val="22"/>
          <w:szCs w:val="22"/>
        </w:rPr>
        <w:t>Ladeband</w:t>
      </w:r>
      <w:proofErr w:type="spellEnd"/>
      <w:r w:rsidRPr="00C83B8A">
        <w:rPr>
          <w:rFonts w:ascii="Verdana" w:hAnsi="Verdana" w:cs="Arial"/>
          <w:sz w:val="22"/>
          <w:szCs w:val="22"/>
        </w:rPr>
        <w:t>, das die Kohle zur Zug-Verladestation transportiert.</w:t>
      </w:r>
    </w:p>
    <w:p w:rsidR="009501CB" w:rsidRPr="00C83B8A" w:rsidRDefault="009501CB" w:rsidP="009501CB">
      <w:pPr>
        <w:spacing w:line="276" w:lineRule="auto"/>
        <w:jc w:val="both"/>
        <w:rPr>
          <w:rFonts w:ascii="Verdana" w:hAnsi="Verdana" w:cs="Arial"/>
          <w:sz w:val="22"/>
          <w:szCs w:val="22"/>
        </w:rPr>
      </w:pPr>
    </w:p>
    <w:p w:rsidR="009501CB" w:rsidRPr="00C83B8A" w:rsidRDefault="009501CB" w:rsidP="009501CB">
      <w:pPr>
        <w:spacing w:line="276" w:lineRule="auto"/>
        <w:jc w:val="both"/>
        <w:rPr>
          <w:rFonts w:ascii="Verdana" w:hAnsi="Verdana" w:cs="Arial"/>
          <w:sz w:val="22"/>
          <w:szCs w:val="22"/>
        </w:rPr>
      </w:pPr>
      <w:r w:rsidRPr="00C83B8A">
        <w:rPr>
          <w:rFonts w:ascii="Verdana" w:hAnsi="Verdana" w:cs="Arial"/>
          <w:sz w:val="22"/>
          <w:szCs w:val="22"/>
        </w:rPr>
        <w:t xml:space="preserve">„Der Wirtgen 4200 SM lässt uns die dünnen Flöze präzise abbauen und erspart uns außerdem viel Geld für die Aufbereitung“, sagt </w:t>
      </w:r>
      <w:proofErr w:type="spellStart"/>
      <w:r w:rsidRPr="00C83B8A">
        <w:rPr>
          <w:rFonts w:ascii="Verdana" w:hAnsi="Verdana" w:cs="Arial"/>
          <w:sz w:val="22"/>
          <w:szCs w:val="22"/>
        </w:rPr>
        <w:t>Duffey</w:t>
      </w:r>
      <w:proofErr w:type="spellEnd"/>
      <w:r w:rsidRPr="00C83B8A">
        <w:rPr>
          <w:rFonts w:ascii="Verdana" w:hAnsi="Verdana" w:cs="Arial"/>
          <w:sz w:val="22"/>
          <w:szCs w:val="22"/>
        </w:rPr>
        <w:t>. „Wir brauchen in der Umschlagstation keinen Vorbrecher mehr, denn der 4200 SM bricht die Kohle direkt beim Verladen.</w:t>
      </w:r>
      <w:r w:rsidR="000A0E6B">
        <w:rPr>
          <w:rFonts w:ascii="Verdana" w:hAnsi="Verdana" w:cs="Arial"/>
          <w:sz w:val="22"/>
          <w:szCs w:val="22"/>
        </w:rPr>
        <w:t>“</w:t>
      </w:r>
      <w:r w:rsidRPr="00C83B8A">
        <w:rPr>
          <w:rFonts w:ascii="Verdana" w:hAnsi="Verdana" w:cs="Arial"/>
          <w:sz w:val="22"/>
          <w:szCs w:val="22"/>
        </w:rPr>
        <w:t xml:space="preserve"> Der Surface </w:t>
      </w:r>
      <w:proofErr w:type="spellStart"/>
      <w:r w:rsidRPr="00C83B8A">
        <w:rPr>
          <w:rFonts w:ascii="Verdana" w:hAnsi="Verdana" w:cs="Arial"/>
          <w:sz w:val="22"/>
          <w:szCs w:val="22"/>
        </w:rPr>
        <w:t>Miner</w:t>
      </w:r>
      <w:proofErr w:type="spellEnd"/>
      <w:r w:rsidRPr="00C83B8A">
        <w:rPr>
          <w:rFonts w:ascii="Verdana" w:hAnsi="Verdana" w:cs="Arial"/>
          <w:sz w:val="22"/>
          <w:szCs w:val="22"/>
        </w:rPr>
        <w:t xml:space="preserve"> zerkleinert die Kohle auf eine Größe von maximal 10 cm</w:t>
      </w:r>
      <w:r w:rsidR="00966407">
        <w:rPr>
          <w:rFonts w:ascii="Verdana" w:hAnsi="Verdana" w:cs="Arial"/>
          <w:sz w:val="22"/>
          <w:szCs w:val="22"/>
        </w:rPr>
        <w:t xml:space="preserve"> bei einem gleichzeitig </w:t>
      </w:r>
      <w:r w:rsidRPr="00C83B8A">
        <w:rPr>
          <w:rFonts w:ascii="Verdana" w:hAnsi="Verdana" w:cs="Arial"/>
          <w:sz w:val="22"/>
          <w:szCs w:val="22"/>
        </w:rPr>
        <w:t xml:space="preserve">geringen Feinanteil. </w:t>
      </w:r>
      <w:r w:rsidR="000A0E6B" w:rsidRPr="000A0E6B">
        <w:rPr>
          <w:rFonts w:ascii="Verdana" w:hAnsi="Verdana" w:cs="Arial"/>
          <w:sz w:val="22"/>
          <w:szCs w:val="22"/>
        </w:rPr>
        <w:t xml:space="preserve">Da </w:t>
      </w:r>
      <w:r w:rsidRPr="000A0E6B">
        <w:rPr>
          <w:rFonts w:ascii="Verdana" w:hAnsi="Verdana" w:cs="Arial"/>
          <w:sz w:val="22"/>
          <w:szCs w:val="22"/>
        </w:rPr>
        <w:t>Feinanteil</w:t>
      </w:r>
      <w:r w:rsidR="000A0E6B" w:rsidRPr="000A0E6B">
        <w:rPr>
          <w:rFonts w:ascii="Verdana" w:hAnsi="Verdana" w:cs="Arial"/>
          <w:sz w:val="22"/>
          <w:szCs w:val="22"/>
        </w:rPr>
        <w:t>e</w:t>
      </w:r>
      <w:r w:rsidRPr="000A0E6B">
        <w:rPr>
          <w:rFonts w:ascii="Verdana" w:hAnsi="Verdana" w:cs="Arial"/>
          <w:sz w:val="22"/>
          <w:szCs w:val="22"/>
        </w:rPr>
        <w:t xml:space="preserve"> bei </w:t>
      </w:r>
      <w:r w:rsidR="000A0E6B" w:rsidRPr="000A0E6B">
        <w:rPr>
          <w:rFonts w:ascii="Verdana" w:hAnsi="Verdana" w:cs="Arial"/>
          <w:sz w:val="22"/>
          <w:szCs w:val="22"/>
        </w:rPr>
        <w:t xml:space="preserve">Kohle mit </w:t>
      </w:r>
      <w:r w:rsidRPr="000A0E6B">
        <w:rPr>
          <w:rFonts w:ascii="Verdana" w:hAnsi="Verdana" w:cs="Arial"/>
          <w:sz w:val="22"/>
          <w:szCs w:val="22"/>
        </w:rPr>
        <w:t>hohem</w:t>
      </w:r>
      <w:r w:rsidR="00966407" w:rsidRPr="000A0E6B">
        <w:rPr>
          <w:rFonts w:ascii="Verdana" w:hAnsi="Verdana" w:cs="Arial"/>
          <w:sz w:val="22"/>
          <w:szCs w:val="22"/>
        </w:rPr>
        <w:t xml:space="preserve"> </w:t>
      </w:r>
      <w:r w:rsidRPr="000A0E6B">
        <w:rPr>
          <w:rFonts w:ascii="Verdana" w:hAnsi="Verdana" w:cs="Arial"/>
          <w:sz w:val="22"/>
          <w:szCs w:val="22"/>
        </w:rPr>
        <w:t xml:space="preserve"> Feuchtigkeits</w:t>
      </w:r>
      <w:r w:rsidR="000A0E6B" w:rsidRPr="000A0E6B">
        <w:rPr>
          <w:rFonts w:ascii="Verdana" w:hAnsi="Verdana" w:cs="Arial"/>
          <w:sz w:val="22"/>
          <w:szCs w:val="22"/>
        </w:rPr>
        <w:t>gehalt</w:t>
      </w:r>
      <w:r w:rsidRPr="000A0E6B">
        <w:rPr>
          <w:rFonts w:ascii="Verdana" w:hAnsi="Verdana" w:cs="Arial"/>
          <w:sz w:val="22"/>
          <w:szCs w:val="22"/>
        </w:rPr>
        <w:t xml:space="preserve"> dazu</w:t>
      </w:r>
      <w:r w:rsidR="000A0E6B" w:rsidRPr="000A0E6B">
        <w:rPr>
          <w:rFonts w:ascii="Verdana" w:hAnsi="Verdana" w:cs="Arial"/>
          <w:sz w:val="22"/>
          <w:szCs w:val="22"/>
        </w:rPr>
        <w:t xml:space="preserve"> neigen</w:t>
      </w:r>
      <w:r w:rsidRPr="000A0E6B">
        <w:rPr>
          <w:rFonts w:ascii="Verdana" w:hAnsi="Verdana" w:cs="Arial"/>
          <w:sz w:val="22"/>
          <w:szCs w:val="22"/>
        </w:rPr>
        <w:t xml:space="preserve">, die Ladebänder an den Übergabestellen zu </w:t>
      </w:r>
      <w:r w:rsidR="000A0E6B" w:rsidRPr="000A0E6B">
        <w:rPr>
          <w:rFonts w:ascii="Verdana" w:hAnsi="Verdana" w:cs="Arial"/>
          <w:sz w:val="22"/>
          <w:szCs w:val="22"/>
        </w:rPr>
        <w:t>verstopfen, ist ein geringerer Feinanteil von großem Vorteil.</w:t>
      </w:r>
    </w:p>
    <w:p w:rsidR="009501CB" w:rsidRPr="00C83B8A" w:rsidRDefault="009501CB" w:rsidP="009501CB">
      <w:pPr>
        <w:spacing w:line="276" w:lineRule="auto"/>
        <w:jc w:val="both"/>
        <w:rPr>
          <w:rFonts w:ascii="Verdana" w:hAnsi="Verdana" w:cs="Arial"/>
          <w:sz w:val="22"/>
          <w:szCs w:val="22"/>
        </w:rPr>
      </w:pPr>
    </w:p>
    <w:p w:rsidR="009501CB" w:rsidRPr="00C83B8A" w:rsidRDefault="009501CB" w:rsidP="009501CB">
      <w:pPr>
        <w:spacing w:line="276" w:lineRule="auto"/>
        <w:jc w:val="both"/>
        <w:rPr>
          <w:rFonts w:ascii="Verdana" w:hAnsi="Verdana" w:cs="Arial"/>
          <w:sz w:val="22"/>
          <w:szCs w:val="22"/>
        </w:rPr>
      </w:pPr>
      <w:r w:rsidRPr="0090400F">
        <w:rPr>
          <w:rFonts w:ascii="Verdana" w:hAnsi="Verdana" w:cs="Arial"/>
          <w:sz w:val="22"/>
          <w:szCs w:val="22"/>
        </w:rPr>
        <w:t xml:space="preserve">„Sprengen, </w:t>
      </w:r>
      <w:r w:rsidR="007B60C4" w:rsidRPr="0090400F">
        <w:rPr>
          <w:rFonts w:ascii="Verdana" w:hAnsi="Verdana" w:cs="Arial"/>
          <w:sz w:val="22"/>
          <w:szCs w:val="22"/>
        </w:rPr>
        <w:t>reißen und</w:t>
      </w:r>
      <w:r w:rsidRPr="0090400F">
        <w:rPr>
          <w:rFonts w:ascii="Verdana" w:hAnsi="Verdana" w:cs="Arial"/>
          <w:sz w:val="22"/>
          <w:szCs w:val="22"/>
        </w:rPr>
        <w:t xml:space="preserve"> </w:t>
      </w:r>
      <w:r w:rsidR="007B60C4" w:rsidRPr="0090400F">
        <w:rPr>
          <w:rFonts w:ascii="Verdana" w:hAnsi="Verdana" w:cs="Arial"/>
          <w:sz w:val="22"/>
          <w:szCs w:val="22"/>
        </w:rPr>
        <w:t xml:space="preserve">lösen </w:t>
      </w:r>
      <w:r w:rsidRPr="0090400F">
        <w:rPr>
          <w:rFonts w:ascii="Verdana" w:hAnsi="Verdana" w:cs="Arial"/>
          <w:sz w:val="22"/>
          <w:szCs w:val="22"/>
        </w:rPr>
        <w:t xml:space="preserve">– all das wird durch den 4200 SM ersetzt, so </w:t>
      </w:r>
      <w:proofErr w:type="spellStart"/>
      <w:r w:rsidRPr="0090400F">
        <w:rPr>
          <w:rFonts w:ascii="Verdana" w:hAnsi="Verdana" w:cs="Arial"/>
          <w:sz w:val="22"/>
          <w:szCs w:val="22"/>
        </w:rPr>
        <w:t>Duffey</w:t>
      </w:r>
      <w:proofErr w:type="spellEnd"/>
      <w:r w:rsidRPr="0090400F">
        <w:rPr>
          <w:rFonts w:ascii="Verdana" w:hAnsi="Verdana" w:cs="Arial"/>
          <w:sz w:val="22"/>
          <w:szCs w:val="22"/>
        </w:rPr>
        <w:t xml:space="preserve"> weiter. „Wir haben keine Sprenggenehmigung und sprengen weder Kohle noch </w:t>
      </w:r>
      <w:r w:rsidR="009B5FC8" w:rsidRPr="0090400F">
        <w:rPr>
          <w:rFonts w:ascii="Verdana" w:hAnsi="Verdana" w:cs="Arial"/>
          <w:sz w:val="22"/>
          <w:szCs w:val="22"/>
        </w:rPr>
        <w:t>Nebengestein</w:t>
      </w:r>
      <w:r w:rsidR="0090400F" w:rsidRPr="0090400F">
        <w:rPr>
          <w:rFonts w:ascii="Verdana" w:hAnsi="Verdana" w:cs="Arial"/>
          <w:sz w:val="22"/>
          <w:szCs w:val="22"/>
        </w:rPr>
        <w:t xml:space="preserve">. </w:t>
      </w:r>
      <w:r w:rsidRPr="0090400F">
        <w:rPr>
          <w:rFonts w:ascii="Verdana" w:hAnsi="Verdana" w:cs="Arial"/>
          <w:sz w:val="22"/>
          <w:szCs w:val="22"/>
        </w:rPr>
        <w:t>Fast 95 Prozent unserer Kohle wird mit dem 4200 SM zerkleinert und verladen. Die restlichen 5 Prozent – zum Beispiel in schlecht zugänglichen Ecken oder direkt am Ende einer Abbaustrecke – werden mit Planierraupen aufgerissen und mit Frontladern verladen.</w:t>
      </w:r>
      <w:r w:rsidR="0090400F" w:rsidRPr="0090400F">
        <w:rPr>
          <w:rFonts w:ascii="Verdana" w:hAnsi="Verdana" w:cs="Arial"/>
          <w:sz w:val="22"/>
          <w:szCs w:val="22"/>
        </w:rPr>
        <w:t>“</w:t>
      </w:r>
    </w:p>
    <w:p w:rsidR="009501CB" w:rsidRDefault="009501CB" w:rsidP="00244981">
      <w:pPr>
        <w:pStyle w:val="Text"/>
        <w:spacing w:line="276" w:lineRule="auto"/>
        <w:rPr>
          <w:noProof/>
          <w:lang w:eastAsia="de-DE"/>
        </w:rPr>
      </w:pPr>
    </w:p>
    <w:p w:rsidR="009501CB" w:rsidRPr="00C83B8A" w:rsidRDefault="009501CB" w:rsidP="009501CB">
      <w:pPr>
        <w:spacing w:line="276" w:lineRule="auto"/>
        <w:jc w:val="both"/>
        <w:rPr>
          <w:rFonts w:ascii="Verdana" w:hAnsi="Verdana" w:cs="Arial"/>
          <w:b/>
          <w:sz w:val="22"/>
          <w:szCs w:val="22"/>
        </w:rPr>
      </w:pPr>
      <w:r w:rsidRPr="00C83B8A">
        <w:rPr>
          <w:rFonts w:ascii="Verdana" w:hAnsi="Verdana" w:cs="Arial"/>
          <w:b/>
          <w:sz w:val="22"/>
          <w:szCs w:val="22"/>
        </w:rPr>
        <w:t xml:space="preserve">Braunkohle in </w:t>
      </w:r>
      <w:proofErr w:type="spellStart"/>
      <w:r w:rsidRPr="00C83B8A">
        <w:rPr>
          <w:rFonts w:ascii="Verdana" w:hAnsi="Verdana" w:cs="Arial"/>
          <w:b/>
          <w:sz w:val="22"/>
          <w:szCs w:val="22"/>
        </w:rPr>
        <w:t>Südtexas</w:t>
      </w:r>
      <w:proofErr w:type="spellEnd"/>
      <w:r w:rsidRPr="00C83B8A">
        <w:rPr>
          <w:rFonts w:ascii="Verdana" w:hAnsi="Verdana" w:cs="Arial"/>
          <w:b/>
          <w:sz w:val="22"/>
          <w:szCs w:val="22"/>
        </w:rPr>
        <w:t>: Schnelles Verladen</w:t>
      </w:r>
    </w:p>
    <w:p w:rsidR="009501CB" w:rsidRPr="00C83B8A" w:rsidRDefault="009501CB" w:rsidP="009501CB">
      <w:pPr>
        <w:spacing w:line="276" w:lineRule="auto"/>
        <w:jc w:val="both"/>
        <w:rPr>
          <w:rFonts w:ascii="Verdana" w:hAnsi="Verdana" w:cs="Arial"/>
          <w:sz w:val="22"/>
          <w:szCs w:val="22"/>
        </w:rPr>
      </w:pPr>
      <w:r w:rsidRPr="00C83B8A">
        <w:rPr>
          <w:rFonts w:ascii="Verdana" w:hAnsi="Verdana" w:cs="Arial"/>
          <w:sz w:val="22"/>
          <w:szCs w:val="22"/>
        </w:rPr>
        <w:t xml:space="preserve">In dem anderen Tagebau in Texas wurde die Braunkohle früher mit zwei kleineren und älteren Surface </w:t>
      </w:r>
      <w:proofErr w:type="spellStart"/>
      <w:r w:rsidRPr="00C83B8A">
        <w:rPr>
          <w:rFonts w:ascii="Verdana" w:hAnsi="Verdana" w:cs="Arial"/>
          <w:sz w:val="22"/>
          <w:szCs w:val="22"/>
        </w:rPr>
        <w:t>Minern</w:t>
      </w:r>
      <w:proofErr w:type="spellEnd"/>
      <w:r w:rsidRPr="00C83B8A">
        <w:rPr>
          <w:rFonts w:ascii="Verdana" w:hAnsi="Verdana" w:cs="Arial"/>
          <w:sz w:val="22"/>
          <w:szCs w:val="22"/>
        </w:rPr>
        <w:t xml:space="preserve"> abgebaut.</w:t>
      </w:r>
      <w:r>
        <w:rPr>
          <w:rFonts w:ascii="Verdana" w:hAnsi="Verdana" w:cs="Arial"/>
          <w:sz w:val="22"/>
          <w:szCs w:val="22"/>
        </w:rPr>
        <w:t xml:space="preserve"> </w:t>
      </w:r>
      <w:proofErr w:type="gramStart"/>
      <w:r>
        <w:rPr>
          <w:rFonts w:ascii="Verdana" w:hAnsi="Verdana" w:cs="Arial"/>
          <w:sz w:val="22"/>
          <w:szCs w:val="22"/>
        </w:rPr>
        <w:t>Den</w:t>
      </w:r>
      <w:proofErr w:type="gramEnd"/>
      <w:r>
        <w:rPr>
          <w:rFonts w:ascii="Verdana" w:hAnsi="Verdana" w:cs="Arial"/>
          <w:sz w:val="22"/>
          <w:szCs w:val="22"/>
        </w:rPr>
        <w:t xml:space="preserve"> Wi</w:t>
      </w:r>
      <w:r w:rsidRPr="00C83B8A">
        <w:rPr>
          <w:rFonts w:ascii="Verdana" w:hAnsi="Verdana" w:cs="Arial"/>
          <w:sz w:val="22"/>
          <w:szCs w:val="22"/>
        </w:rPr>
        <w:t>rtgen 4200 SM kaufte man in 2014</w:t>
      </w:r>
      <w:r w:rsidR="00E2708C">
        <w:rPr>
          <w:rFonts w:ascii="Verdana" w:hAnsi="Verdana" w:cs="Arial"/>
          <w:sz w:val="22"/>
          <w:szCs w:val="22"/>
        </w:rPr>
        <w:t>,</w:t>
      </w:r>
      <w:r w:rsidRPr="00C83B8A">
        <w:rPr>
          <w:rFonts w:ascii="Verdana" w:hAnsi="Verdana" w:cs="Arial"/>
          <w:sz w:val="22"/>
          <w:szCs w:val="22"/>
        </w:rPr>
        <w:t xml:space="preserve"> als sich die Lebensdauer dieser beiden Abbaugeräte dem Ende näherte.</w:t>
      </w:r>
    </w:p>
    <w:p w:rsidR="009501CB" w:rsidRPr="00C83B8A" w:rsidRDefault="009501CB" w:rsidP="009501CB">
      <w:pPr>
        <w:spacing w:line="276" w:lineRule="auto"/>
        <w:jc w:val="both"/>
        <w:rPr>
          <w:rFonts w:ascii="Verdana" w:hAnsi="Verdana" w:cs="Arial"/>
          <w:sz w:val="22"/>
          <w:szCs w:val="22"/>
        </w:rPr>
      </w:pPr>
      <w:r w:rsidRPr="00C83B8A">
        <w:rPr>
          <w:rFonts w:ascii="Verdana" w:hAnsi="Verdana" w:cs="Arial"/>
          <w:sz w:val="22"/>
          <w:szCs w:val="22"/>
        </w:rPr>
        <w:t xml:space="preserve"> </w:t>
      </w:r>
    </w:p>
    <w:p w:rsidR="009501CB" w:rsidRDefault="009501CB" w:rsidP="009501CB">
      <w:pPr>
        <w:spacing w:line="276" w:lineRule="auto"/>
        <w:jc w:val="both"/>
        <w:rPr>
          <w:rFonts w:ascii="Verdana" w:hAnsi="Verdana" w:cs="Arial"/>
          <w:sz w:val="22"/>
          <w:szCs w:val="22"/>
        </w:rPr>
      </w:pPr>
      <w:r w:rsidRPr="00C83B8A">
        <w:rPr>
          <w:rFonts w:ascii="Verdana" w:hAnsi="Verdana" w:cs="Arial"/>
          <w:sz w:val="22"/>
          <w:szCs w:val="22"/>
        </w:rPr>
        <w:t>„Der 4200 SM zeigt überlegene Technologie in Bezug auf Hydraulik und Kontrollsystem. Außerdem belädt er die SKW 30 bis 40 Prozent schneller als die älteren Modelle“, sagen die Fahrer.</w:t>
      </w:r>
    </w:p>
    <w:p w:rsidR="00CE7B7E" w:rsidRDefault="00CE7B7E" w:rsidP="00CE7B7E">
      <w:pPr>
        <w:spacing w:line="276" w:lineRule="auto"/>
        <w:jc w:val="both"/>
        <w:rPr>
          <w:rFonts w:ascii="Verdana" w:hAnsi="Verdana" w:cs="Arial"/>
          <w:sz w:val="22"/>
          <w:szCs w:val="22"/>
        </w:rPr>
      </w:pPr>
    </w:p>
    <w:p w:rsidR="009B5FC8" w:rsidRDefault="00CE7B7E" w:rsidP="00CE7B7E">
      <w:pPr>
        <w:spacing w:line="276" w:lineRule="auto"/>
        <w:jc w:val="both"/>
        <w:rPr>
          <w:rFonts w:ascii="Verdana" w:hAnsi="Verdana" w:cs="Arial"/>
          <w:sz w:val="22"/>
          <w:szCs w:val="22"/>
        </w:rPr>
      </w:pPr>
      <w:r w:rsidRPr="00C83B8A">
        <w:rPr>
          <w:rFonts w:ascii="Verdana" w:hAnsi="Verdana" w:cs="Arial"/>
          <w:sz w:val="22"/>
          <w:szCs w:val="22"/>
        </w:rPr>
        <w:t xml:space="preserve">„Ich liebe </w:t>
      </w:r>
      <w:r w:rsidR="00364D78">
        <w:rPr>
          <w:rFonts w:ascii="Verdana" w:hAnsi="Verdana" w:cs="Arial"/>
          <w:sz w:val="22"/>
          <w:szCs w:val="22"/>
        </w:rPr>
        <w:t xml:space="preserve">die Maschine </w:t>
      </w:r>
      <w:r w:rsidRPr="00C83B8A">
        <w:rPr>
          <w:rFonts w:ascii="Verdana" w:hAnsi="Verdana" w:cs="Arial"/>
          <w:sz w:val="22"/>
          <w:szCs w:val="22"/>
        </w:rPr>
        <w:t xml:space="preserve">“, zeigt sich der Fahrer des 4200 SM von seinem Arbeitsgerät begeistert. „Der 4200 SM läuft deutlich ruhiger als unser vorheriger Surface </w:t>
      </w:r>
      <w:proofErr w:type="spellStart"/>
      <w:r w:rsidRPr="00C83B8A">
        <w:rPr>
          <w:rFonts w:ascii="Verdana" w:hAnsi="Verdana" w:cs="Arial"/>
          <w:sz w:val="22"/>
          <w:szCs w:val="22"/>
        </w:rPr>
        <w:t>Miner</w:t>
      </w:r>
      <w:proofErr w:type="spellEnd"/>
      <w:r w:rsidRPr="00C83B8A">
        <w:rPr>
          <w:rFonts w:ascii="Verdana" w:hAnsi="Verdana" w:cs="Arial"/>
          <w:sz w:val="22"/>
          <w:szCs w:val="22"/>
        </w:rPr>
        <w:t>. Die Kabine ist sehr komfortabel und die Bedienung geht leicht von der Hand. Mit Hilfe der Videokameras kann ich auch direkt hinter das Schneidaggregat sehen, so gerate ich nicht zu weit in die Zwischenmittel.</w:t>
      </w:r>
      <w:r w:rsidR="006221B4">
        <w:rPr>
          <w:rFonts w:ascii="Verdana" w:hAnsi="Verdana" w:cs="Arial"/>
          <w:sz w:val="22"/>
          <w:szCs w:val="22"/>
        </w:rPr>
        <w:t>“</w:t>
      </w:r>
    </w:p>
    <w:p w:rsidR="009B5FC8" w:rsidRDefault="009B5FC8" w:rsidP="009B5FC8">
      <w:pPr>
        <w:pStyle w:val="Text"/>
      </w:pPr>
      <w:r>
        <w:br w:type="page"/>
      </w:r>
    </w:p>
    <w:p w:rsidR="00CE7B7E" w:rsidRPr="00C83B8A" w:rsidRDefault="000B0AE6" w:rsidP="00CE7B7E">
      <w:pPr>
        <w:spacing w:line="276" w:lineRule="auto"/>
        <w:jc w:val="both"/>
        <w:rPr>
          <w:rFonts w:ascii="Verdana" w:hAnsi="Verdana" w:cs="Arial"/>
          <w:sz w:val="22"/>
          <w:szCs w:val="22"/>
        </w:rPr>
      </w:pPr>
      <w:r w:rsidRPr="005F31A0">
        <w:rPr>
          <w:rFonts w:ascii="Verdana" w:hAnsi="Verdana" w:cs="Arial"/>
          <w:sz w:val="22"/>
          <w:szCs w:val="22"/>
        </w:rPr>
        <w:lastRenderedPageBreak/>
        <w:t xml:space="preserve">Gegenüber der bisherigen Abbaumethode produziert </w:t>
      </w:r>
      <w:r w:rsidR="00CE7B7E" w:rsidRPr="005F31A0">
        <w:rPr>
          <w:rFonts w:ascii="Verdana" w:hAnsi="Verdana" w:cs="Arial"/>
          <w:sz w:val="22"/>
          <w:szCs w:val="22"/>
        </w:rPr>
        <w:t xml:space="preserve">der 4200 SM </w:t>
      </w:r>
      <w:r w:rsidR="005B60F7" w:rsidRPr="005F31A0">
        <w:rPr>
          <w:rFonts w:ascii="Verdana" w:hAnsi="Verdana" w:cs="Arial"/>
          <w:sz w:val="22"/>
          <w:szCs w:val="22"/>
        </w:rPr>
        <w:t>weniger</w:t>
      </w:r>
      <w:r w:rsidR="00CE7B7E" w:rsidRPr="005F31A0">
        <w:rPr>
          <w:rFonts w:ascii="Verdana" w:hAnsi="Verdana" w:cs="Arial"/>
          <w:sz w:val="22"/>
          <w:szCs w:val="22"/>
        </w:rPr>
        <w:t xml:space="preserve"> Feinkorn und </w:t>
      </w:r>
      <w:r w:rsidR="005B60F7" w:rsidRPr="005F31A0">
        <w:rPr>
          <w:rFonts w:ascii="Verdana" w:hAnsi="Verdana" w:cs="Arial"/>
          <w:sz w:val="22"/>
          <w:szCs w:val="22"/>
        </w:rPr>
        <w:t>mehr Zielkorn</w:t>
      </w:r>
      <w:r w:rsidR="00302BA4" w:rsidRPr="005F31A0">
        <w:rPr>
          <w:rFonts w:ascii="Verdana" w:hAnsi="Verdana" w:cs="Arial"/>
          <w:sz w:val="22"/>
          <w:szCs w:val="22"/>
        </w:rPr>
        <w:t>material</w:t>
      </w:r>
      <w:r w:rsidRPr="005F31A0">
        <w:rPr>
          <w:rFonts w:ascii="Verdana" w:hAnsi="Verdana" w:cs="Arial"/>
          <w:sz w:val="22"/>
          <w:szCs w:val="22"/>
        </w:rPr>
        <w:t>.</w:t>
      </w:r>
      <w:r w:rsidR="00CE7B7E" w:rsidRPr="005F31A0">
        <w:rPr>
          <w:rFonts w:ascii="Verdana" w:hAnsi="Verdana" w:cs="Arial"/>
          <w:sz w:val="22"/>
          <w:szCs w:val="22"/>
        </w:rPr>
        <w:t xml:space="preserve"> </w:t>
      </w:r>
      <w:r w:rsidR="00302BA4" w:rsidRPr="005F31A0">
        <w:rPr>
          <w:rFonts w:ascii="Verdana" w:hAnsi="Verdana" w:cs="Arial"/>
          <w:sz w:val="22"/>
          <w:szCs w:val="22"/>
        </w:rPr>
        <w:t>Weil</w:t>
      </w:r>
      <w:r w:rsidRPr="005F31A0">
        <w:rPr>
          <w:rFonts w:ascii="Verdana" w:hAnsi="Verdana" w:cs="Arial"/>
          <w:sz w:val="22"/>
          <w:szCs w:val="22"/>
        </w:rPr>
        <w:t xml:space="preserve"> durch den </w:t>
      </w:r>
      <w:r w:rsidR="00302BA4" w:rsidRPr="005F31A0">
        <w:rPr>
          <w:rFonts w:ascii="Verdana" w:hAnsi="Verdana" w:cs="Arial"/>
          <w:sz w:val="22"/>
          <w:szCs w:val="22"/>
        </w:rPr>
        <w:t>selektiven</w:t>
      </w:r>
      <w:r w:rsidRPr="005F31A0">
        <w:rPr>
          <w:rFonts w:ascii="Verdana" w:hAnsi="Verdana" w:cs="Arial"/>
          <w:sz w:val="22"/>
          <w:szCs w:val="22"/>
        </w:rPr>
        <w:t xml:space="preserve"> Ausbau </w:t>
      </w:r>
      <w:r w:rsidR="00302BA4" w:rsidRPr="005F31A0">
        <w:rPr>
          <w:rFonts w:ascii="Verdana" w:hAnsi="Verdana" w:cs="Arial"/>
          <w:sz w:val="22"/>
          <w:szCs w:val="22"/>
        </w:rPr>
        <w:t xml:space="preserve">das </w:t>
      </w:r>
      <w:r w:rsidRPr="005F31A0">
        <w:rPr>
          <w:rFonts w:ascii="Verdana" w:hAnsi="Verdana" w:cs="Arial"/>
          <w:sz w:val="22"/>
          <w:szCs w:val="22"/>
        </w:rPr>
        <w:t xml:space="preserve">Material mit hoher Reinheit gewonnen wird, </w:t>
      </w:r>
      <w:r w:rsidR="00302BA4" w:rsidRPr="005F31A0">
        <w:rPr>
          <w:rFonts w:ascii="Verdana" w:hAnsi="Verdana" w:cs="Arial"/>
          <w:sz w:val="22"/>
          <w:szCs w:val="22"/>
        </w:rPr>
        <w:t xml:space="preserve">kann der Waschprozess der </w:t>
      </w:r>
      <w:r w:rsidR="00CE7B7E" w:rsidRPr="005F31A0">
        <w:rPr>
          <w:rFonts w:ascii="Verdana" w:hAnsi="Verdana" w:cs="Arial"/>
          <w:sz w:val="22"/>
          <w:szCs w:val="22"/>
        </w:rPr>
        <w:t xml:space="preserve">Kohle in der Aufbereitungsanlage </w:t>
      </w:r>
      <w:r w:rsidR="00302BA4" w:rsidRPr="005F31A0">
        <w:rPr>
          <w:rFonts w:ascii="Verdana" w:hAnsi="Verdana" w:cs="Arial"/>
          <w:sz w:val="22"/>
          <w:szCs w:val="22"/>
        </w:rPr>
        <w:t xml:space="preserve">wirtschaftlicher erfolgen. Darüber hinaus </w:t>
      </w:r>
      <w:r w:rsidR="00B74015" w:rsidRPr="005F31A0">
        <w:rPr>
          <w:rFonts w:ascii="Verdana" w:hAnsi="Verdana" w:cs="Arial"/>
          <w:sz w:val="22"/>
          <w:szCs w:val="22"/>
        </w:rPr>
        <w:t>kann die</w:t>
      </w:r>
      <w:r w:rsidR="00302BA4" w:rsidRPr="005F31A0">
        <w:rPr>
          <w:rFonts w:ascii="Verdana" w:hAnsi="Verdana" w:cs="Arial"/>
          <w:sz w:val="22"/>
          <w:szCs w:val="22"/>
        </w:rPr>
        <w:t xml:space="preserve"> Qualität des Endproduktes </w:t>
      </w:r>
      <w:r w:rsidR="00B74015" w:rsidRPr="005F31A0">
        <w:rPr>
          <w:rFonts w:ascii="Verdana" w:hAnsi="Verdana" w:cs="Arial"/>
          <w:sz w:val="22"/>
          <w:szCs w:val="22"/>
        </w:rPr>
        <w:t>gesteigert und die Kohle dadurch noch Gewinn bringender verkauft werden</w:t>
      </w:r>
      <w:r w:rsidR="00CE7B7E" w:rsidRPr="005F31A0">
        <w:rPr>
          <w:rFonts w:ascii="Verdana" w:hAnsi="Verdana" w:cs="Arial"/>
          <w:sz w:val="22"/>
          <w:szCs w:val="22"/>
        </w:rPr>
        <w:t>.</w:t>
      </w:r>
      <w:r w:rsidR="00CE7B7E" w:rsidRPr="00C83B8A">
        <w:rPr>
          <w:rFonts w:ascii="Verdana" w:hAnsi="Verdana" w:cs="Arial"/>
          <w:sz w:val="22"/>
          <w:szCs w:val="22"/>
        </w:rPr>
        <w:t xml:space="preserve"> </w:t>
      </w:r>
    </w:p>
    <w:p w:rsidR="00CE7B7E" w:rsidRDefault="00CE7B7E" w:rsidP="00C644CA">
      <w:pPr>
        <w:pStyle w:val="Text"/>
      </w:pPr>
    </w:p>
    <w:p w:rsidR="00CE7B7E" w:rsidRPr="00C83B8A" w:rsidRDefault="000568D9" w:rsidP="00CE7B7E">
      <w:pPr>
        <w:spacing w:line="276" w:lineRule="auto"/>
        <w:jc w:val="both"/>
        <w:rPr>
          <w:rFonts w:ascii="Verdana" w:hAnsi="Verdana" w:cs="Arial"/>
          <w:b/>
          <w:sz w:val="22"/>
          <w:szCs w:val="22"/>
        </w:rPr>
      </w:pPr>
      <w:r w:rsidRPr="000568D9">
        <w:rPr>
          <w:rFonts w:ascii="Verdana" w:hAnsi="Verdana" w:cs="Arial"/>
          <w:b/>
          <w:sz w:val="22"/>
          <w:szCs w:val="22"/>
        </w:rPr>
        <w:t xml:space="preserve">Wirtgen </w:t>
      </w:r>
      <w:r w:rsidR="00CE7B7E" w:rsidRPr="00C83B8A">
        <w:rPr>
          <w:rFonts w:ascii="Verdana" w:hAnsi="Verdana" w:cs="Arial"/>
          <w:b/>
          <w:sz w:val="22"/>
          <w:szCs w:val="22"/>
        </w:rPr>
        <w:t xml:space="preserve">Surface </w:t>
      </w:r>
      <w:proofErr w:type="spellStart"/>
      <w:r w:rsidR="00CE7B7E" w:rsidRPr="00C83B8A">
        <w:rPr>
          <w:rFonts w:ascii="Verdana" w:hAnsi="Verdana" w:cs="Arial"/>
          <w:b/>
          <w:sz w:val="22"/>
          <w:szCs w:val="22"/>
        </w:rPr>
        <w:t>Min</w:t>
      </w:r>
      <w:r w:rsidR="0074737B">
        <w:rPr>
          <w:rFonts w:ascii="Verdana" w:hAnsi="Verdana" w:cs="Arial"/>
          <w:b/>
          <w:sz w:val="22"/>
          <w:szCs w:val="22"/>
        </w:rPr>
        <w:t>er</w:t>
      </w:r>
      <w:proofErr w:type="spellEnd"/>
      <w:r w:rsidR="00CE7B7E" w:rsidRPr="00C83B8A">
        <w:rPr>
          <w:rFonts w:ascii="Verdana" w:hAnsi="Verdana" w:cs="Arial"/>
          <w:b/>
          <w:sz w:val="22"/>
          <w:szCs w:val="22"/>
        </w:rPr>
        <w:t>: Wirtschaftlich und sicher</w:t>
      </w:r>
    </w:p>
    <w:p w:rsidR="00CE7B7E" w:rsidRPr="00C83B8A" w:rsidRDefault="000568D9" w:rsidP="00CE7B7E">
      <w:pPr>
        <w:spacing w:line="276" w:lineRule="auto"/>
        <w:jc w:val="both"/>
        <w:rPr>
          <w:rFonts w:ascii="Verdana" w:hAnsi="Verdana" w:cs="Arial"/>
          <w:sz w:val="22"/>
          <w:szCs w:val="22"/>
        </w:rPr>
      </w:pPr>
      <w:r>
        <w:rPr>
          <w:rFonts w:ascii="Verdana" w:hAnsi="Verdana" w:cs="Arial"/>
          <w:sz w:val="22"/>
          <w:szCs w:val="22"/>
        </w:rPr>
        <w:t xml:space="preserve">Der Einsatz von </w:t>
      </w:r>
      <w:r w:rsidR="00CE7B7E" w:rsidRPr="00C83B8A">
        <w:rPr>
          <w:rFonts w:ascii="Verdana" w:hAnsi="Verdana" w:cs="Arial"/>
          <w:sz w:val="22"/>
          <w:szCs w:val="22"/>
        </w:rPr>
        <w:t xml:space="preserve">Surface </w:t>
      </w:r>
      <w:proofErr w:type="spellStart"/>
      <w:r w:rsidR="00CE7B7E" w:rsidRPr="00C83B8A">
        <w:rPr>
          <w:rFonts w:ascii="Verdana" w:hAnsi="Verdana" w:cs="Arial"/>
          <w:sz w:val="22"/>
          <w:szCs w:val="22"/>
        </w:rPr>
        <w:t>Min</w:t>
      </w:r>
      <w:r>
        <w:rPr>
          <w:rFonts w:ascii="Verdana" w:hAnsi="Verdana" w:cs="Arial"/>
          <w:sz w:val="22"/>
          <w:szCs w:val="22"/>
        </w:rPr>
        <w:t>er</w:t>
      </w:r>
      <w:proofErr w:type="spellEnd"/>
      <w:r w:rsidR="00CE7B7E" w:rsidRPr="00C83B8A">
        <w:rPr>
          <w:rFonts w:ascii="Verdana" w:hAnsi="Verdana" w:cs="Arial"/>
          <w:sz w:val="22"/>
          <w:szCs w:val="22"/>
        </w:rPr>
        <w:t xml:space="preserve"> bietet in vielen Fällen eine wirtschaftlichere, umweltfreundlichere und sicherere Alternative zum konventionellen Abbau mittels Bohren und Sprengen. Der Surface </w:t>
      </w:r>
      <w:proofErr w:type="spellStart"/>
      <w:r w:rsidR="00CE7B7E" w:rsidRPr="00C83B8A">
        <w:rPr>
          <w:rFonts w:ascii="Verdana" w:hAnsi="Verdana" w:cs="Arial"/>
          <w:sz w:val="22"/>
          <w:szCs w:val="22"/>
        </w:rPr>
        <w:t>Miner</w:t>
      </w:r>
      <w:proofErr w:type="spellEnd"/>
      <w:r w:rsidR="00CE7B7E" w:rsidRPr="00C83B8A">
        <w:rPr>
          <w:rFonts w:ascii="Verdana" w:hAnsi="Verdana" w:cs="Arial"/>
          <w:sz w:val="22"/>
          <w:szCs w:val="22"/>
        </w:rPr>
        <w:t xml:space="preserve"> ist in der Lage, in einem Arbeitsgang </w:t>
      </w:r>
      <w:r w:rsidR="00C24CA5">
        <w:rPr>
          <w:rFonts w:ascii="Verdana" w:hAnsi="Verdana" w:cs="Arial"/>
          <w:sz w:val="22"/>
          <w:szCs w:val="22"/>
        </w:rPr>
        <w:t>das Material</w:t>
      </w:r>
      <w:r w:rsidR="00CE7B7E" w:rsidRPr="00C83B8A">
        <w:rPr>
          <w:rFonts w:ascii="Verdana" w:hAnsi="Verdana" w:cs="Arial"/>
          <w:sz w:val="22"/>
          <w:szCs w:val="22"/>
        </w:rPr>
        <w:t xml:space="preserve"> zu schneiden, zu brechen und zu verladen. Durch den Verzicht auf Bohren und Sprengen entfallen mitunter zerstörerische Vibrationen, so dass die Anwendung deutlich sicherer ist. Auch die Staub- und  Lärmbelastung ist wesentlich geringer. Damit ist der effiziente Materialabbau sogar bis dicht an Wohngebiete und Industrieflächen möglich. </w:t>
      </w:r>
    </w:p>
    <w:p w:rsidR="00CE7B7E" w:rsidRPr="00C83B8A" w:rsidRDefault="00CE7B7E" w:rsidP="00CE7B7E">
      <w:pPr>
        <w:spacing w:line="276" w:lineRule="auto"/>
        <w:jc w:val="both"/>
        <w:rPr>
          <w:rFonts w:ascii="Verdana" w:hAnsi="Verdana" w:cs="Arial"/>
          <w:sz w:val="22"/>
          <w:szCs w:val="22"/>
        </w:rPr>
      </w:pPr>
    </w:p>
    <w:p w:rsidR="00CE7B7E" w:rsidRDefault="00CE7B7E" w:rsidP="00CE7B7E">
      <w:pPr>
        <w:spacing w:line="276" w:lineRule="auto"/>
        <w:jc w:val="both"/>
        <w:rPr>
          <w:rFonts w:ascii="Verdana" w:hAnsi="Verdana" w:cs="Arial"/>
          <w:sz w:val="22"/>
          <w:szCs w:val="22"/>
        </w:rPr>
      </w:pPr>
      <w:r w:rsidRPr="00C83B8A">
        <w:rPr>
          <w:rFonts w:ascii="Verdana" w:hAnsi="Verdana" w:cs="Arial"/>
          <w:sz w:val="22"/>
          <w:szCs w:val="22"/>
        </w:rPr>
        <w:t>Neben Kostenreduzierungen für Maschinen und Personal spart das Verfahren im Vergleich zu konventionellen Methode</w:t>
      </w:r>
      <w:r w:rsidR="00364D78">
        <w:rPr>
          <w:rFonts w:ascii="Verdana" w:hAnsi="Verdana" w:cs="Arial"/>
          <w:sz w:val="22"/>
          <w:szCs w:val="22"/>
        </w:rPr>
        <w:t>n</w:t>
      </w:r>
      <w:r w:rsidRPr="00C83B8A">
        <w:rPr>
          <w:rFonts w:ascii="Verdana" w:hAnsi="Verdana" w:cs="Arial"/>
          <w:sz w:val="22"/>
          <w:szCs w:val="22"/>
        </w:rPr>
        <w:t xml:space="preserve"> auch beträchtlich Zeit. Darüber hinaus sorgen Surface </w:t>
      </w:r>
      <w:proofErr w:type="spellStart"/>
      <w:r w:rsidRPr="00C83B8A">
        <w:rPr>
          <w:rFonts w:ascii="Verdana" w:hAnsi="Verdana" w:cs="Arial"/>
          <w:sz w:val="22"/>
          <w:szCs w:val="22"/>
        </w:rPr>
        <w:t>Miner</w:t>
      </w:r>
      <w:proofErr w:type="spellEnd"/>
      <w:r w:rsidRPr="00C83B8A">
        <w:rPr>
          <w:rFonts w:ascii="Verdana" w:hAnsi="Verdana" w:cs="Arial"/>
          <w:sz w:val="22"/>
          <w:szCs w:val="22"/>
        </w:rPr>
        <w:t xml:space="preserve"> </w:t>
      </w:r>
      <w:r w:rsidR="00A56733">
        <w:rPr>
          <w:rFonts w:ascii="Verdana" w:hAnsi="Verdana" w:cs="Arial"/>
          <w:sz w:val="22"/>
          <w:szCs w:val="22"/>
        </w:rPr>
        <w:t xml:space="preserve">für </w:t>
      </w:r>
      <w:r w:rsidRPr="00C83B8A">
        <w:rPr>
          <w:rFonts w:ascii="Verdana" w:hAnsi="Verdana" w:cs="Arial"/>
          <w:sz w:val="22"/>
          <w:szCs w:val="22"/>
        </w:rPr>
        <w:t>ebene, stabile Oberflächen, mit positiven Auswirkungen auf die Minenlogistik. So können auf den trassierten Zufahrtswegen herkömmliche Lkw zum Einsatz kommen, die das Material nicht nur schneller transportieren, sondern auch kostengünstiger hinsichtlich Anschaf</w:t>
      </w:r>
      <w:r>
        <w:rPr>
          <w:rFonts w:ascii="Verdana" w:hAnsi="Verdana" w:cs="Arial"/>
          <w:sz w:val="22"/>
          <w:szCs w:val="22"/>
        </w:rPr>
        <w:t>fung und Wartung sind als SKW.</w:t>
      </w:r>
    </w:p>
    <w:p w:rsidR="00CE7B7E" w:rsidRDefault="00CE7B7E" w:rsidP="00CE7B7E">
      <w:pPr>
        <w:spacing w:line="276" w:lineRule="auto"/>
        <w:jc w:val="both"/>
        <w:rPr>
          <w:rFonts w:ascii="Verdana" w:hAnsi="Verdana" w:cs="Arial"/>
          <w:sz w:val="22"/>
          <w:szCs w:val="22"/>
        </w:rPr>
      </w:pPr>
    </w:p>
    <w:p w:rsidR="00CE7B7E" w:rsidRPr="00C83B8A" w:rsidRDefault="00CE7B7E" w:rsidP="00CE7B7E">
      <w:pPr>
        <w:spacing w:line="276" w:lineRule="auto"/>
        <w:jc w:val="both"/>
        <w:rPr>
          <w:rFonts w:ascii="Verdana" w:hAnsi="Verdana" w:cs="Arial"/>
          <w:b/>
          <w:sz w:val="22"/>
          <w:szCs w:val="22"/>
        </w:rPr>
      </w:pPr>
      <w:r w:rsidRPr="00C83B8A">
        <w:rPr>
          <w:rFonts w:ascii="Verdana" w:hAnsi="Verdana" w:cs="Arial"/>
          <w:b/>
          <w:sz w:val="22"/>
          <w:szCs w:val="22"/>
        </w:rPr>
        <w:t>Effiziente Materialgewinnung</w:t>
      </w:r>
    </w:p>
    <w:p w:rsidR="00CE7B7E" w:rsidRPr="00C83B8A" w:rsidRDefault="00CE7B7E" w:rsidP="00CE7B7E">
      <w:pPr>
        <w:spacing w:line="276" w:lineRule="auto"/>
        <w:jc w:val="both"/>
        <w:rPr>
          <w:rFonts w:ascii="Verdana" w:hAnsi="Verdana" w:cs="Arial"/>
          <w:sz w:val="22"/>
          <w:szCs w:val="22"/>
        </w:rPr>
      </w:pPr>
      <w:r w:rsidRPr="00C83B8A">
        <w:rPr>
          <w:rFonts w:ascii="Verdana" w:hAnsi="Verdana" w:cs="Arial"/>
          <w:sz w:val="22"/>
          <w:szCs w:val="22"/>
        </w:rPr>
        <w:t xml:space="preserve">Die Arbeitsweise von Surface </w:t>
      </w:r>
      <w:proofErr w:type="spellStart"/>
      <w:r w:rsidRPr="00C83B8A">
        <w:rPr>
          <w:rFonts w:ascii="Verdana" w:hAnsi="Verdana" w:cs="Arial"/>
          <w:sz w:val="22"/>
          <w:szCs w:val="22"/>
        </w:rPr>
        <w:t>Minern</w:t>
      </w:r>
      <w:proofErr w:type="spellEnd"/>
      <w:r w:rsidRPr="00C83B8A">
        <w:rPr>
          <w:rFonts w:ascii="Verdana" w:hAnsi="Verdana" w:cs="Arial"/>
          <w:sz w:val="22"/>
          <w:szCs w:val="22"/>
        </w:rPr>
        <w:t xml:space="preserve"> ähnelt der von </w:t>
      </w:r>
      <w:r w:rsidR="002A2692">
        <w:rPr>
          <w:rFonts w:ascii="Verdana" w:hAnsi="Verdana" w:cs="Arial"/>
          <w:sz w:val="22"/>
          <w:szCs w:val="22"/>
        </w:rPr>
        <w:t>Straßenf</w:t>
      </w:r>
      <w:r w:rsidRPr="00C83B8A">
        <w:rPr>
          <w:rFonts w:ascii="Verdana" w:hAnsi="Verdana" w:cs="Arial"/>
          <w:sz w:val="22"/>
          <w:szCs w:val="22"/>
        </w:rPr>
        <w:t xml:space="preserve">räsen im Asphalt oder im Beton. Eine spezielle Schneidwalze schneidet und zerkleinert das Material. Robuste Ladebandsysteme verladen das Material dann auf LKWs/SKWs oder legen es als Schwade </w:t>
      </w:r>
      <w:r w:rsidR="000D1C2F">
        <w:rPr>
          <w:rFonts w:ascii="Verdana" w:hAnsi="Verdana" w:cs="Arial"/>
          <w:sz w:val="22"/>
          <w:szCs w:val="22"/>
        </w:rPr>
        <w:t>hinter der Maschine</w:t>
      </w:r>
      <w:r w:rsidRPr="00C83B8A">
        <w:rPr>
          <w:rFonts w:ascii="Verdana" w:hAnsi="Verdana" w:cs="Arial"/>
          <w:sz w:val="22"/>
          <w:szCs w:val="22"/>
        </w:rPr>
        <w:t xml:space="preserve"> ab. Alternativ kann das Material auch seitlich verstürzt werden.</w:t>
      </w:r>
    </w:p>
    <w:p w:rsidR="00CE7B7E" w:rsidRPr="00C83B8A" w:rsidRDefault="00CE7B7E" w:rsidP="00CE7B7E">
      <w:pPr>
        <w:spacing w:line="276" w:lineRule="auto"/>
        <w:jc w:val="both"/>
        <w:rPr>
          <w:rFonts w:ascii="Verdana" w:hAnsi="Verdana" w:cs="Arial"/>
          <w:sz w:val="22"/>
          <w:szCs w:val="22"/>
        </w:rPr>
      </w:pPr>
    </w:p>
    <w:p w:rsidR="00CE7B7E" w:rsidRPr="00C83B8A" w:rsidRDefault="00CE7B7E" w:rsidP="00CE7B7E">
      <w:pPr>
        <w:spacing w:line="276" w:lineRule="auto"/>
        <w:jc w:val="both"/>
        <w:rPr>
          <w:rFonts w:ascii="Verdana" w:hAnsi="Verdana" w:cs="Arial"/>
          <w:sz w:val="22"/>
          <w:szCs w:val="22"/>
        </w:rPr>
      </w:pPr>
      <w:r w:rsidRPr="00C83B8A">
        <w:rPr>
          <w:rFonts w:ascii="Verdana" w:hAnsi="Verdana" w:cs="Arial"/>
          <w:sz w:val="22"/>
          <w:szCs w:val="22"/>
        </w:rPr>
        <w:t>Ein hochpräzises, automatisches Nivellierungssystem stellt eine gleichbleibende Schneidtiefe sicher. Diese äußerst genaue Methode erlaubt den selektiven Abbau unterschiedlichster Materialien – zum Beispiel Kohle, Kalkstein, Gips, Salz</w:t>
      </w:r>
      <w:r w:rsidR="00A56733">
        <w:rPr>
          <w:rFonts w:ascii="Verdana" w:hAnsi="Verdana" w:cs="Arial"/>
          <w:sz w:val="22"/>
          <w:szCs w:val="22"/>
        </w:rPr>
        <w:t>,</w:t>
      </w:r>
      <w:r w:rsidRPr="00C83B8A">
        <w:rPr>
          <w:rFonts w:ascii="Verdana" w:hAnsi="Verdana" w:cs="Arial"/>
          <w:sz w:val="22"/>
          <w:szCs w:val="22"/>
        </w:rPr>
        <w:t xml:space="preserve"> Bauxit, Eisenerz etc. </w:t>
      </w:r>
    </w:p>
    <w:p w:rsidR="00CE7B7E" w:rsidRPr="00C83B8A" w:rsidRDefault="00CE7B7E" w:rsidP="00CE7B7E">
      <w:pPr>
        <w:spacing w:line="276" w:lineRule="auto"/>
        <w:jc w:val="both"/>
        <w:rPr>
          <w:rFonts w:ascii="Verdana" w:hAnsi="Verdana" w:cs="Arial"/>
          <w:sz w:val="22"/>
          <w:szCs w:val="22"/>
        </w:rPr>
      </w:pPr>
    </w:p>
    <w:p w:rsidR="00CE7B7E" w:rsidRPr="00C83B8A" w:rsidRDefault="00CE7B7E" w:rsidP="00CE7B7E">
      <w:pPr>
        <w:spacing w:line="276" w:lineRule="auto"/>
        <w:jc w:val="both"/>
        <w:rPr>
          <w:rFonts w:ascii="Verdana" w:hAnsi="Verdana" w:cs="Arial"/>
          <w:sz w:val="22"/>
          <w:szCs w:val="22"/>
        </w:rPr>
      </w:pPr>
      <w:r w:rsidRPr="00C83B8A">
        <w:rPr>
          <w:rFonts w:ascii="Verdana" w:hAnsi="Verdana" w:cs="Arial"/>
          <w:sz w:val="22"/>
          <w:szCs w:val="22"/>
        </w:rPr>
        <w:t xml:space="preserve">Die mechanisch angetriebene Schneidwalze, auf der die Schneidwerkzeuge (Fräsmeißel) in </w:t>
      </w:r>
      <w:proofErr w:type="spellStart"/>
      <w:r w:rsidRPr="00C83B8A">
        <w:rPr>
          <w:rFonts w:ascii="Verdana" w:hAnsi="Verdana" w:cs="Arial"/>
          <w:sz w:val="22"/>
          <w:szCs w:val="22"/>
        </w:rPr>
        <w:t>Helixform</w:t>
      </w:r>
      <w:proofErr w:type="spellEnd"/>
      <w:r w:rsidRPr="00C83B8A">
        <w:rPr>
          <w:rFonts w:ascii="Verdana" w:hAnsi="Verdana" w:cs="Arial"/>
          <w:sz w:val="22"/>
          <w:szCs w:val="22"/>
        </w:rPr>
        <w:t xml:space="preserve"> angeordnet sind, arbeitet entgegen der Fahrtrichtung, schneidet das Material und zerkleinert es. Auswerfer auf der Fräswalze helfen bei der Übergabe des Materials auf das Ladebandsystem.</w:t>
      </w:r>
    </w:p>
    <w:p w:rsidR="00CE7B7E" w:rsidRPr="00C83B8A" w:rsidRDefault="00CE7B7E" w:rsidP="00CE7B7E">
      <w:pPr>
        <w:spacing w:line="276" w:lineRule="auto"/>
        <w:jc w:val="both"/>
        <w:rPr>
          <w:rFonts w:ascii="Verdana" w:hAnsi="Verdana" w:cs="Arial"/>
          <w:sz w:val="22"/>
          <w:szCs w:val="22"/>
        </w:rPr>
      </w:pPr>
    </w:p>
    <w:p w:rsidR="0089595B" w:rsidRDefault="0089595B">
      <w:pPr>
        <w:rPr>
          <w:rFonts w:ascii="Verdana" w:hAnsi="Verdana" w:cs="Arial"/>
          <w:sz w:val="22"/>
          <w:szCs w:val="22"/>
        </w:rPr>
      </w:pPr>
      <w:r>
        <w:rPr>
          <w:rFonts w:ascii="Verdana" w:hAnsi="Verdana" w:cs="Arial"/>
          <w:sz w:val="22"/>
          <w:szCs w:val="22"/>
        </w:rPr>
        <w:br w:type="page"/>
      </w:r>
    </w:p>
    <w:p w:rsidR="0089595B" w:rsidRDefault="0089595B" w:rsidP="00CE7B7E">
      <w:pPr>
        <w:spacing w:line="276" w:lineRule="auto"/>
        <w:jc w:val="both"/>
        <w:rPr>
          <w:rFonts w:ascii="Verdana" w:hAnsi="Verdana" w:cs="Arial"/>
          <w:sz w:val="22"/>
          <w:szCs w:val="22"/>
        </w:rPr>
      </w:pPr>
    </w:p>
    <w:p w:rsidR="00CE7B7E" w:rsidRDefault="00CE7B7E" w:rsidP="00CE7B7E">
      <w:pPr>
        <w:spacing w:line="276" w:lineRule="auto"/>
        <w:jc w:val="both"/>
        <w:rPr>
          <w:rFonts w:ascii="Verdana" w:hAnsi="Verdana" w:cs="Arial"/>
          <w:sz w:val="22"/>
          <w:szCs w:val="22"/>
        </w:rPr>
      </w:pPr>
      <w:r w:rsidRPr="00C83B8A">
        <w:rPr>
          <w:rFonts w:ascii="Verdana" w:hAnsi="Verdana" w:cs="Arial"/>
          <w:sz w:val="22"/>
          <w:szCs w:val="22"/>
        </w:rPr>
        <w:t>Das Hauptladeband übernimmt das Material am Walzengehäuse und transportiert es zum Heck der Maschine, wo es dann auf das schwenkbare und höhenregulierbare Verladeband übergeben wird. Das Verladeband lädt das Material auf LKWs oder SKWs oder legt es seitlich neben der Maschine ab. Die Höhe des Verladebandes kann jeweils flexibel an die Höhe der Transport-LKWs angepasst werden.</w:t>
      </w:r>
    </w:p>
    <w:p w:rsidR="000D1C2F" w:rsidRPr="00C83B8A" w:rsidRDefault="000D1C2F" w:rsidP="00CE7B7E">
      <w:pPr>
        <w:spacing w:line="276" w:lineRule="auto"/>
        <w:jc w:val="both"/>
        <w:rPr>
          <w:rFonts w:ascii="Verdana" w:hAnsi="Verdana" w:cs="Arial"/>
          <w:sz w:val="22"/>
          <w:szCs w:val="22"/>
        </w:rPr>
      </w:pPr>
    </w:p>
    <w:p w:rsidR="00D166AC" w:rsidRDefault="002844EF" w:rsidP="00C644CA">
      <w:pPr>
        <w:pStyle w:val="HeadlineFotos"/>
      </w:pPr>
      <w:proofErr w:type="spellStart"/>
      <w:r w:rsidRPr="002844EF">
        <w:rPr>
          <w:rFonts w:ascii="Verdana" w:eastAsia="Calibri" w:hAnsi="Verdana" w:cs="Times New Roman"/>
          <w:caps w:val="0"/>
          <w:szCs w:val="22"/>
          <w:lang w:val="en-US"/>
        </w:rPr>
        <w:t>Fotos</w:t>
      </w:r>
      <w:proofErr w:type="spellEnd"/>
      <w:r w:rsidR="00D166AC">
        <w:t>:</w:t>
      </w:r>
    </w:p>
    <w:tbl>
      <w:tblPr>
        <w:tblStyle w:val="Basic"/>
        <w:tblW w:w="0" w:type="auto"/>
        <w:tblCellSpacing w:w="71" w:type="dxa"/>
        <w:tblLook w:val="04A0" w:firstRow="1" w:lastRow="0" w:firstColumn="1" w:lastColumn="0" w:noHBand="0" w:noVBand="1"/>
      </w:tblPr>
      <w:tblGrid>
        <w:gridCol w:w="4998"/>
        <w:gridCol w:w="4810"/>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eastAsia="de-DE"/>
              </w:rPr>
              <w:drawing>
                <wp:inline distT="0" distB="0" distL="0" distR="0" wp14:anchorId="025AF8DE" wp14:editId="770A099A">
                  <wp:extent cx="2668376" cy="1778918"/>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a:extLst>
                              <a:ext uri="{28A0092B-C50C-407E-A947-70E740481C1C}">
                                <a14:useLocalDpi xmlns:a14="http://schemas.microsoft.com/office/drawing/2010/main" val="0"/>
                              </a:ext>
                            </a:extLst>
                          </a:blip>
                          <a:stretch>
                            <a:fillRect/>
                          </a:stretch>
                        </pic:blipFill>
                        <pic:spPr bwMode="auto">
                          <a:xfrm>
                            <a:off x="0" y="0"/>
                            <a:ext cx="2668376" cy="1778918"/>
                          </a:xfrm>
                          <a:prstGeom prst="rect">
                            <a:avLst/>
                          </a:prstGeom>
                          <a:noFill/>
                          <a:ln>
                            <a:noFill/>
                          </a:ln>
                        </pic:spPr>
                      </pic:pic>
                    </a:graphicData>
                  </a:graphic>
                </wp:inline>
              </w:drawing>
            </w:r>
          </w:p>
        </w:tc>
        <w:tc>
          <w:tcPr>
            <w:tcW w:w="4832" w:type="dxa"/>
          </w:tcPr>
          <w:p w:rsidR="0014683F" w:rsidRDefault="009501CB" w:rsidP="0014683F">
            <w:pPr>
              <w:pStyle w:val="berschrift3"/>
              <w:outlineLvl w:val="2"/>
            </w:pPr>
            <w:r>
              <w:t>4200SM_02683</w:t>
            </w:r>
          </w:p>
          <w:p w:rsidR="009501CB" w:rsidRPr="00C83B8A" w:rsidRDefault="009501CB" w:rsidP="009501CB">
            <w:pPr>
              <w:spacing w:line="276" w:lineRule="auto"/>
              <w:jc w:val="both"/>
              <w:rPr>
                <w:rFonts w:ascii="Verdana" w:hAnsi="Verdana" w:cs="Arial"/>
                <w:sz w:val="20"/>
              </w:rPr>
            </w:pPr>
            <w:r w:rsidRPr="00C83B8A">
              <w:rPr>
                <w:rFonts w:ascii="Verdana" w:hAnsi="Verdana" w:cs="Arial"/>
                <w:sz w:val="20"/>
              </w:rPr>
              <w:t xml:space="preserve">Schneiden, Brechen und Verladen in einem Arbeitsgang. Der Wirtgen Surface </w:t>
            </w:r>
            <w:proofErr w:type="spellStart"/>
            <w:r w:rsidRPr="00C83B8A">
              <w:rPr>
                <w:rFonts w:ascii="Verdana" w:hAnsi="Verdana" w:cs="Arial"/>
                <w:sz w:val="20"/>
              </w:rPr>
              <w:t>Miner</w:t>
            </w:r>
            <w:proofErr w:type="spellEnd"/>
            <w:r w:rsidRPr="00C83B8A">
              <w:rPr>
                <w:rFonts w:ascii="Verdana" w:hAnsi="Verdana" w:cs="Arial"/>
                <w:sz w:val="20"/>
              </w:rPr>
              <w:t xml:space="preserve"> macht die Kohlegewinnung einfach, wirtschaftlich, umweltfreundlich und sicher.</w:t>
            </w:r>
          </w:p>
          <w:p w:rsidR="00D166AC" w:rsidRPr="005B3697" w:rsidRDefault="00D166AC" w:rsidP="0014683F">
            <w:pPr>
              <w:pStyle w:val="Text"/>
              <w:jc w:val="left"/>
              <w:rPr>
                <w:sz w:val="20"/>
              </w:rPr>
            </w:pPr>
          </w:p>
        </w:tc>
      </w:tr>
    </w:tbl>
    <w:p w:rsidR="00D166AC" w:rsidRDefault="00D166AC" w:rsidP="00D166AC">
      <w:pPr>
        <w:pStyle w:val="Text"/>
      </w:pPr>
    </w:p>
    <w:p w:rsidR="009501CB" w:rsidRDefault="009501CB" w:rsidP="00D166AC">
      <w:pPr>
        <w:pStyle w:val="Text"/>
      </w:pPr>
    </w:p>
    <w:tbl>
      <w:tblPr>
        <w:tblStyle w:val="Basic"/>
        <w:tblW w:w="0" w:type="auto"/>
        <w:tblCellSpacing w:w="71" w:type="dxa"/>
        <w:tblLook w:val="04A0" w:firstRow="1" w:lastRow="0" w:firstColumn="1" w:lastColumn="0" w:noHBand="0" w:noVBand="1"/>
      </w:tblPr>
      <w:tblGrid>
        <w:gridCol w:w="4998"/>
        <w:gridCol w:w="4810"/>
      </w:tblGrid>
      <w:tr w:rsidR="009501CB" w:rsidTr="009E3867">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501CB" w:rsidRPr="00D166AC" w:rsidRDefault="009501CB" w:rsidP="009E3867">
            <w:r>
              <w:rPr>
                <w:noProof/>
                <w:lang w:eastAsia="de-DE"/>
              </w:rPr>
              <w:drawing>
                <wp:inline distT="0" distB="0" distL="0" distR="0" wp14:anchorId="73D4FEEE" wp14:editId="4D44F801">
                  <wp:extent cx="2668377" cy="1778918"/>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rsidR="009501CB" w:rsidRDefault="009501CB" w:rsidP="009E3867">
            <w:pPr>
              <w:pStyle w:val="berschrift3"/>
              <w:outlineLvl w:val="2"/>
            </w:pPr>
            <w:r>
              <w:t>4200SM_02696</w:t>
            </w:r>
          </w:p>
          <w:p w:rsidR="009501CB" w:rsidRPr="00C83B8A" w:rsidRDefault="009501CB" w:rsidP="009501CB">
            <w:pPr>
              <w:spacing w:line="276" w:lineRule="auto"/>
              <w:jc w:val="both"/>
              <w:rPr>
                <w:rFonts w:ascii="Verdana" w:hAnsi="Verdana" w:cs="Arial"/>
                <w:sz w:val="20"/>
              </w:rPr>
            </w:pPr>
            <w:r w:rsidRPr="00C83B8A">
              <w:rPr>
                <w:rFonts w:ascii="Verdana" w:hAnsi="Verdana" w:cs="Arial"/>
                <w:sz w:val="20"/>
              </w:rPr>
              <w:t xml:space="preserve">Die New Eagle Pass Mine begann im Oktober 2015 mit dem selektiven Abbau der dünnen Kohleflöze mit einem Wirtgen Surface </w:t>
            </w:r>
            <w:proofErr w:type="spellStart"/>
            <w:r w:rsidRPr="00C83B8A">
              <w:rPr>
                <w:rFonts w:ascii="Verdana" w:hAnsi="Verdana" w:cs="Arial"/>
                <w:sz w:val="20"/>
              </w:rPr>
              <w:t>Miner</w:t>
            </w:r>
            <w:proofErr w:type="spellEnd"/>
            <w:r w:rsidRPr="00C83B8A">
              <w:rPr>
                <w:rFonts w:ascii="Verdana" w:hAnsi="Verdana" w:cs="Arial"/>
                <w:sz w:val="20"/>
              </w:rPr>
              <w:t xml:space="preserve"> vom Typ 4200 SM.</w:t>
            </w:r>
          </w:p>
          <w:p w:rsidR="009501CB" w:rsidRPr="005B3697" w:rsidRDefault="009501CB" w:rsidP="009E3867">
            <w:pPr>
              <w:pStyle w:val="Text"/>
              <w:jc w:val="left"/>
              <w:rPr>
                <w:sz w:val="20"/>
              </w:rPr>
            </w:pPr>
          </w:p>
        </w:tc>
      </w:tr>
    </w:tbl>
    <w:p w:rsidR="009501CB" w:rsidRDefault="009501CB" w:rsidP="00D166AC">
      <w:pPr>
        <w:pStyle w:val="Text"/>
      </w:pPr>
    </w:p>
    <w:p w:rsidR="009501CB" w:rsidRDefault="009501CB" w:rsidP="00D166AC">
      <w:pPr>
        <w:pStyle w:val="Text"/>
      </w:pPr>
    </w:p>
    <w:tbl>
      <w:tblPr>
        <w:tblStyle w:val="Basic"/>
        <w:tblW w:w="0" w:type="auto"/>
        <w:tblCellSpacing w:w="71" w:type="dxa"/>
        <w:tblLook w:val="04A0" w:firstRow="1" w:lastRow="0" w:firstColumn="1" w:lastColumn="0" w:noHBand="0" w:noVBand="1"/>
      </w:tblPr>
      <w:tblGrid>
        <w:gridCol w:w="4998"/>
        <w:gridCol w:w="4810"/>
      </w:tblGrid>
      <w:tr w:rsidR="009501CB" w:rsidTr="009E3867">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501CB" w:rsidRPr="00D166AC" w:rsidRDefault="009501CB" w:rsidP="009E3867">
            <w:r>
              <w:rPr>
                <w:noProof/>
                <w:lang w:eastAsia="de-DE"/>
              </w:rPr>
              <w:drawing>
                <wp:inline distT="0" distB="0" distL="0" distR="0" wp14:anchorId="73D4FEEE" wp14:editId="4D44F801">
                  <wp:extent cx="2668377" cy="1778918"/>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rsidR="009501CB" w:rsidRDefault="009501CB" w:rsidP="009E3867">
            <w:pPr>
              <w:pStyle w:val="berschrift3"/>
              <w:outlineLvl w:val="2"/>
            </w:pPr>
            <w:r>
              <w:t>4200SM_02686</w:t>
            </w:r>
          </w:p>
          <w:p w:rsidR="009501CB" w:rsidRPr="00FF12AA" w:rsidRDefault="009501CB" w:rsidP="009501CB">
            <w:pPr>
              <w:spacing w:line="276" w:lineRule="auto"/>
              <w:jc w:val="both"/>
              <w:rPr>
                <w:rFonts w:ascii="Verdana" w:hAnsi="Verdana" w:cs="Arial"/>
                <w:sz w:val="20"/>
              </w:rPr>
            </w:pPr>
            <w:r w:rsidRPr="00FF12AA">
              <w:rPr>
                <w:rFonts w:ascii="Verdana" w:hAnsi="Verdana" w:cs="Arial"/>
                <w:sz w:val="20"/>
              </w:rPr>
              <w:t>Beim Abbau zerkleinert der 4200 SM von Wirtgen in Eagle Pass die Braunkohle auf eine maximale Korngröße von 10 cm.</w:t>
            </w:r>
          </w:p>
          <w:p w:rsidR="009501CB" w:rsidRPr="005B3697" w:rsidRDefault="009501CB" w:rsidP="009E3867">
            <w:pPr>
              <w:pStyle w:val="Text"/>
              <w:jc w:val="left"/>
              <w:rPr>
                <w:sz w:val="20"/>
              </w:rPr>
            </w:pPr>
          </w:p>
        </w:tc>
      </w:tr>
    </w:tbl>
    <w:p w:rsidR="009501CB" w:rsidRDefault="009501CB" w:rsidP="00D166AC">
      <w:pPr>
        <w:pStyle w:val="Text"/>
      </w:pPr>
    </w:p>
    <w:p w:rsidR="009501CB" w:rsidRDefault="009501CB" w:rsidP="00D166AC">
      <w:pPr>
        <w:pStyle w:val="Text"/>
      </w:pPr>
    </w:p>
    <w:tbl>
      <w:tblPr>
        <w:tblStyle w:val="Basic"/>
        <w:tblW w:w="0" w:type="auto"/>
        <w:tblCellSpacing w:w="71" w:type="dxa"/>
        <w:tblLook w:val="04A0" w:firstRow="1" w:lastRow="0" w:firstColumn="1" w:lastColumn="0" w:noHBand="0" w:noVBand="1"/>
      </w:tblPr>
      <w:tblGrid>
        <w:gridCol w:w="4998"/>
        <w:gridCol w:w="4810"/>
      </w:tblGrid>
      <w:tr w:rsidR="009501CB" w:rsidTr="009E3867">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501CB" w:rsidRPr="00D166AC" w:rsidRDefault="009501CB" w:rsidP="009E3867">
            <w:r>
              <w:rPr>
                <w:noProof/>
                <w:lang w:eastAsia="de-DE"/>
              </w:rPr>
              <w:drawing>
                <wp:inline distT="0" distB="0" distL="0" distR="0" wp14:anchorId="73D4FEEE" wp14:editId="4D44F801">
                  <wp:extent cx="2668377" cy="1778918"/>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rsidR="009501CB" w:rsidRDefault="009501CB" w:rsidP="009E3867">
            <w:pPr>
              <w:pStyle w:val="berschrift3"/>
              <w:outlineLvl w:val="2"/>
            </w:pPr>
            <w:r>
              <w:t>4200SM_026</w:t>
            </w:r>
            <w:r w:rsidR="00CE7B7E">
              <w:t>97</w:t>
            </w:r>
          </w:p>
          <w:p w:rsidR="00CE7B7E" w:rsidRPr="00FF12AA" w:rsidRDefault="00CE7B7E" w:rsidP="00CE7B7E">
            <w:pPr>
              <w:spacing w:line="276" w:lineRule="auto"/>
              <w:jc w:val="both"/>
              <w:rPr>
                <w:rFonts w:ascii="Verdana" w:hAnsi="Verdana" w:cs="Arial"/>
                <w:sz w:val="20"/>
              </w:rPr>
            </w:pPr>
            <w:r w:rsidRPr="00FF12AA">
              <w:rPr>
                <w:rFonts w:ascii="Verdana" w:hAnsi="Verdana" w:cs="Arial"/>
                <w:sz w:val="20"/>
              </w:rPr>
              <w:t xml:space="preserve">Im Süden von Texas gewinnt und verlädt </w:t>
            </w:r>
            <w:proofErr w:type="gramStart"/>
            <w:r w:rsidRPr="00FF12AA">
              <w:rPr>
                <w:rFonts w:ascii="Verdana" w:hAnsi="Verdana" w:cs="Arial"/>
                <w:sz w:val="20"/>
              </w:rPr>
              <w:t>der</w:t>
            </w:r>
            <w:proofErr w:type="gramEnd"/>
            <w:r w:rsidRPr="00FF12AA">
              <w:rPr>
                <w:rFonts w:ascii="Verdana" w:hAnsi="Verdana" w:cs="Arial"/>
                <w:sz w:val="20"/>
              </w:rPr>
              <w:t xml:space="preserve"> Wirtgen 4200 SM kontinuierlich Braunkohle.</w:t>
            </w:r>
          </w:p>
          <w:p w:rsidR="009501CB" w:rsidRPr="00C83B8A" w:rsidRDefault="009501CB" w:rsidP="009E3867">
            <w:pPr>
              <w:spacing w:line="276" w:lineRule="auto"/>
              <w:jc w:val="both"/>
              <w:rPr>
                <w:rFonts w:ascii="Verdana" w:hAnsi="Verdana" w:cs="Arial"/>
                <w:sz w:val="20"/>
              </w:rPr>
            </w:pPr>
          </w:p>
          <w:p w:rsidR="009501CB" w:rsidRPr="005B3697" w:rsidRDefault="009501CB" w:rsidP="009E3867">
            <w:pPr>
              <w:pStyle w:val="Text"/>
              <w:jc w:val="left"/>
              <w:rPr>
                <w:sz w:val="20"/>
              </w:rPr>
            </w:pPr>
          </w:p>
        </w:tc>
      </w:tr>
    </w:tbl>
    <w:p w:rsidR="009501CB" w:rsidRDefault="009501CB" w:rsidP="00D166AC">
      <w:pPr>
        <w:pStyle w:val="Text"/>
      </w:pPr>
    </w:p>
    <w:p w:rsidR="009501CB" w:rsidRDefault="009501CB" w:rsidP="00D166AC">
      <w:pPr>
        <w:pStyle w:val="Text"/>
      </w:pPr>
    </w:p>
    <w:tbl>
      <w:tblPr>
        <w:tblStyle w:val="Basic"/>
        <w:tblW w:w="0" w:type="auto"/>
        <w:tblCellSpacing w:w="71" w:type="dxa"/>
        <w:tblLook w:val="04A0" w:firstRow="1" w:lastRow="0" w:firstColumn="1" w:lastColumn="0" w:noHBand="0" w:noVBand="1"/>
      </w:tblPr>
      <w:tblGrid>
        <w:gridCol w:w="4998"/>
        <w:gridCol w:w="4810"/>
      </w:tblGrid>
      <w:tr w:rsidR="009501CB" w:rsidTr="009E3867">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501CB" w:rsidRPr="00D166AC" w:rsidRDefault="009501CB" w:rsidP="009E3867">
            <w:r>
              <w:rPr>
                <w:noProof/>
                <w:lang w:eastAsia="de-DE"/>
              </w:rPr>
              <w:drawing>
                <wp:inline distT="0" distB="0" distL="0" distR="0" wp14:anchorId="73D4FEEE" wp14:editId="4D44F801">
                  <wp:extent cx="2668377" cy="1643955"/>
                  <wp:effectExtent l="0" t="0" r="0" b="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668377" cy="1643955"/>
                          </a:xfrm>
                          <a:prstGeom prst="rect">
                            <a:avLst/>
                          </a:prstGeom>
                          <a:noFill/>
                          <a:ln>
                            <a:noFill/>
                          </a:ln>
                        </pic:spPr>
                      </pic:pic>
                    </a:graphicData>
                  </a:graphic>
                </wp:inline>
              </w:drawing>
            </w:r>
          </w:p>
        </w:tc>
        <w:tc>
          <w:tcPr>
            <w:tcW w:w="4832" w:type="dxa"/>
          </w:tcPr>
          <w:p w:rsidR="009501CB" w:rsidRDefault="00CE7B7E" w:rsidP="009E3867">
            <w:pPr>
              <w:pStyle w:val="berschrift3"/>
              <w:outlineLvl w:val="2"/>
            </w:pPr>
            <w:r>
              <w:t>4200SM_02695</w:t>
            </w:r>
          </w:p>
          <w:p w:rsidR="00CE7B7E" w:rsidRPr="00FF12AA" w:rsidRDefault="00CE7B7E" w:rsidP="00CE7B7E">
            <w:pPr>
              <w:spacing w:line="276" w:lineRule="auto"/>
              <w:jc w:val="both"/>
              <w:rPr>
                <w:rFonts w:ascii="Verdana" w:hAnsi="Verdana" w:cs="Arial"/>
                <w:sz w:val="20"/>
              </w:rPr>
            </w:pPr>
            <w:r w:rsidRPr="00FF12AA">
              <w:rPr>
                <w:rFonts w:ascii="Verdana" w:hAnsi="Verdana" w:cs="Arial"/>
                <w:sz w:val="20"/>
              </w:rPr>
              <w:t xml:space="preserve">Das </w:t>
            </w:r>
            <w:proofErr w:type="spellStart"/>
            <w:r w:rsidRPr="00FF12AA">
              <w:rPr>
                <w:rFonts w:ascii="Verdana" w:hAnsi="Verdana" w:cs="Arial"/>
                <w:sz w:val="20"/>
              </w:rPr>
              <w:t>Ladeband</w:t>
            </w:r>
            <w:proofErr w:type="spellEnd"/>
            <w:r w:rsidRPr="00FF12AA">
              <w:rPr>
                <w:rFonts w:ascii="Verdana" w:hAnsi="Verdana" w:cs="Arial"/>
                <w:sz w:val="20"/>
              </w:rPr>
              <w:t xml:space="preserve"> </w:t>
            </w:r>
            <w:proofErr w:type="gramStart"/>
            <w:r w:rsidRPr="00FF12AA">
              <w:rPr>
                <w:rFonts w:ascii="Verdana" w:hAnsi="Verdana" w:cs="Arial"/>
                <w:sz w:val="20"/>
              </w:rPr>
              <w:t>des</w:t>
            </w:r>
            <w:proofErr w:type="gramEnd"/>
            <w:r w:rsidRPr="00FF12AA">
              <w:rPr>
                <w:rFonts w:ascii="Verdana" w:hAnsi="Verdana" w:cs="Arial"/>
                <w:sz w:val="20"/>
              </w:rPr>
              <w:t xml:space="preserve"> 4200 SM lässt sich um je 90 Grad nach beiden Seiten schwenken.</w:t>
            </w:r>
          </w:p>
          <w:p w:rsidR="009501CB" w:rsidRPr="005B3697" w:rsidRDefault="009501CB" w:rsidP="009E3867">
            <w:pPr>
              <w:pStyle w:val="Text"/>
              <w:jc w:val="left"/>
              <w:rPr>
                <w:sz w:val="20"/>
              </w:rPr>
            </w:pPr>
          </w:p>
        </w:tc>
      </w:tr>
    </w:tbl>
    <w:p w:rsidR="009501CB" w:rsidRDefault="009501CB" w:rsidP="00D166AC">
      <w:pPr>
        <w:pStyle w:val="Text"/>
      </w:pPr>
    </w:p>
    <w:p w:rsidR="009501CB" w:rsidRDefault="009501CB" w:rsidP="00D166AC">
      <w:pPr>
        <w:pStyle w:val="Text"/>
      </w:pPr>
    </w:p>
    <w:tbl>
      <w:tblPr>
        <w:tblStyle w:val="Basic"/>
        <w:tblW w:w="0" w:type="auto"/>
        <w:tblCellSpacing w:w="71" w:type="dxa"/>
        <w:tblLook w:val="04A0" w:firstRow="1" w:lastRow="0" w:firstColumn="1" w:lastColumn="0" w:noHBand="0" w:noVBand="1"/>
      </w:tblPr>
      <w:tblGrid>
        <w:gridCol w:w="4989"/>
        <w:gridCol w:w="4819"/>
      </w:tblGrid>
      <w:tr w:rsidR="009501CB" w:rsidTr="009E3867">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501CB" w:rsidRPr="00D166AC" w:rsidRDefault="009501CB" w:rsidP="009E3867">
            <w:r>
              <w:rPr>
                <w:noProof/>
                <w:lang w:eastAsia="de-DE"/>
              </w:rPr>
              <w:drawing>
                <wp:inline distT="0" distB="0" distL="0" distR="0" wp14:anchorId="73D4FEEE" wp14:editId="4D44F801">
                  <wp:extent cx="2668377" cy="1778918"/>
                  <wp:effectExtent l="0" t="0" r="0" b="0"/>
                  <wp:docPr id="1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rsidR="009501CB" w:rsidRDefault="00CE7B7E" w:rsidP="009E3867">
            <w:pPr>
              <w:pStyle w:val="berschrift3"/>
              <w:outlineLvl w:val="2"/>
            </w:pPr>
            <w:r>
              <w:t>4200SM_02698</w:t>
            </w:r>
          </w:p>
          <w:p w:rsidR="00CE7B7E" w:rsidRPr="00FF12AA" w:rsidRDefault="00CE7B7E" w:rsidP="00CE7B7E">
            <w:pPr>
              <w:spacing w:line="276" w:lineRule="auto"/>
              <w:jc w:val="both"/>
              <w:rPr>
                <w:rFonts w:ascii="Verdana" w:hAnsi="Verdana" w:cs="Arial"/>
                <w:sz w:val="20"/>
              </w:rPr>
            </w:pPr>
            <w:r w:rsidRPr="00FF12AA">
              <w:rPr>
                <w:rFonts w:ascii="Verdana" w:hAnsi="Verdana" w:cs="Arial"/>
                <w:sz w:val="20"/>
              </w:rPr>
              <w:t xml:space="preserve">Braunkohlenverladung: In der Mine in </w:t>
            </w:r>
            <w:proofErr w:type="spellStart"/>
            <w:r w:rsidRPr="00FF12AA">
              <w:rPr>
                <w:rFonts w:ascii="Verdana" w:hAnsi="Verdana" w:cs="Arial"/>
                <w:sz w:val="20"/>
              </w:rPr>
              <w:t>Südtexas</w:t>
            </w:r>
            <w:proofErr w:type="spellEnd"/>
            <w:r w:rsidRPr="00FF12AA">
              <w:rPr>
                <w:rFonts w:ascii="Verdana" w:hAnsi="Verdana" w:cs="Arial"/>
                <w:sz w:val="20"/>
              </w:rPr>
              <w:t xml:space="preserve"> belädt der Fahrer einen Tandem </w:t>
            </w:r>
            <w:proofErr w:type="spellStart"/>
            <w:r w:rsidRPr="00FF12AA">
              <w:rPr>
                <w:rFonts w:ascii="Verdana" w:hAnsi="Verdana" w:cs="Arial"/>
                <w:sz w:val="20"/>
              </w:rPr>
              <w:t>Coal</w:t>
            </w:r>
            <w:proofErr w:type="spellEnd"/>
            <w:r w:rsidRPr="00FF12AA">
              <w:rPr>
                <w:rFonts w:ascii="Verdana" w:hAnsi="Verdana" w:cs="Arial"/>
                <w:sz w:val="20"/>
              </w:rPr>
              <w:t xml:space="preserve"> Train in Minuten; dieser fährt dann ca. 26 km zur Entladung im Kraftwerk.</w:t>
            </w:r>
          </w:p>
          <w:p w:rsidR="009501CB" w:rsidRPr="005B3697" w:rsidRDefault="009501CB" w:rsidP="009E3867">
            <w:pPr>
              <w:pStyle w:val="Text"/>
              <w:jc w:val="left"/>
              <w:rPr>
                <w:sz w:val="20"/>
              </w:rPr>
            </w:pPr>
          </w:p>
        </w:tc>
      </w:tr>
    </w:tbl>
    <w:p w:rsidR="009501CB" w:rsidRDefault="009501CB" w:rsidP="00D166AC">
      <w:pPr>
        <w:pStyle w:val="Text"/>
      </w:pPr>
    </w:p>
    <w:p w:rsidR="009501CB" w:rsidRDefault="009501CB" w:rsidP="00D166AC">
      <w:pPr>
        <w:pStyle w:val="Text"/>
      </w:pPr>
    </w:p>
    <w:tbl>
      <w:tblPr>
        <w:tblStyle w:val="Basic"/>
        <w:tblW w:w="0" w:type="auto"/>
        <w:tblCellSpacing w:w="71" w:type="dxa"/>
        <w:tblLook w:val="04A0" w:firstRow="1" w:lastRow="0" w:firstColumn="1" w:lastColumn="0" w:noHBand="0" w:noVBand="1"/>
      </w:tblPr>
      <w:tblGrid>
        <w:gridCol w:w="4998"/>
        <w:gridCol w:w="4810"/>
      </w:tblGrid>
      <w:tr w:rsidR="009501CB" w:rsidTr="009E3867">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501CB" w:rsidRPr="00D166AC" w:rsidRDefault="009501CB" w:rsidP="009E3867">
            <w:r>
              <w:rPr>
                <w:noProof/>
                <w:lang w:eastAsia="de-DE"/>
              </w:rPr>
              <w:lastRenderedPageBreak/>
              <w:drawing>
                <wp:inline distT="0" distB="0" distL="0" distR="0" wp14:anchorId="73D4FEEE" wp14:editId="4D44F801">
                  <wp:extent cx="2668377" cy="1778918"/>
                  <wp:effectExtent l="0" t="0" r="0" b="0"/>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rsidR="009501CB" w:rsidRDefault="009501CB" w:rsidP="009E3867">
            <w:pPr>
              <w:pStyle w:val="berschrift3"/>
              <w:outlineLvl w:val="2"/>
            </w:pPr>
            <w:r>
              <w:t>4200SM_026</w:t>
            </w:r>
            <w:r w:rsidR="00CE7B7E">
              <w:t>94</w:t>
            </w:r>
          </w:p>
          <w:p w:rsidR="00CE7B7E" w:rsidRPr="00FF12AA" w:rsidRDefault="00CE7B7E" w:rsidP="00CE7B7E">
            <w:pPr>
              <w:spacing w:line="276" w:lineRule="auto"/>
              <w:jc w:val="both"/>
              <w:rPr>
                <w:rFonts w:ascii="Verdana" w:hAnsi="Verdana" w:cs="Arial"/>
                <w:sz w:val="20"/>
              </w:rPr>
            </w:pPr>
            <w:r w:rsidRPr="00FF12AA">
              <w:rPr>
                <w:rFonts w:ascii="Verdana" w:hAnsi="Verdana" w:cs="Arial"/>
                <w:sz w:val="20"/>
              </w:rPr>
              <w:t>Der Wirtgen 4200 SM schneidet Braunkohle 30 cm tief. Dabei dient er auch als Vorbrecher vor der Verladung.</w:t>
            </w:r>
          </w:p>
          <w:p w:rsidR="009501CB" w:rsidRPr="00C83B8A" w:rsidRDefault="009501CB" w:rsidP="009E3867">
            <w:pPr>
              <w:spacing w:line="276" w:lineRule="auto"/>
              <w:jc w:val="both"/>
              <w:rPr>
                <w:rFonts w:ascii="Verdana" w:hAnsi="Verdana" w:cs="Arial"/>
                <w:sz w:val="20"/>
              </w:rPr>
            </w:pPr>
          </w:p>
          <w:p w:rsidR="009501CB" w:rsidRPr="005B3697" w:rsidRDefault="009501CB" w:rsidP="009E3867">
            <w:pPr>
              <w:pStyle w:val="Text"/>
              <w:jc w:val="left"/>
              <w:rPr>
                <w:sz w:val="20"/>
              </w:rPr>
            </w:pPr>
          </w:p>
        </w:tc>
      </w:tr>
    </w:tbl>
    <w:p w:rsidR="009501CB" w:rsidRDefault="009501CB" w:rsidP="00D166AC">
      <w:pPr>
        <w:pStyle w:val="Text"/>
      </w:pPr>
    </w:p>
    <w:p w:rsidR="0089595B" w:rsidRDefault="0089595B" w:rsidP="00D166AC">
      <w:pPr>
        <w:pStyle w:val="Text"/>
      </w:pPr>
    </w:p>
    <w:p w:rsidR="0089595B" w:rsidRDefault="0089595B" w:rsidP="00D166AC">
      <w:pPr>
        <w:pStyle w:val="Text"/>
      </w:pPr>
      <w:bookmarkStart w:id="0" w:name="_GoBack"/>
      <w:bookmarkEnd w:id="0"/>
    </w:p>
    <w:p w:rsidR="00C03396" w:rsidRDefault="00C03396" w:rsidP="00C03396">
      <w:pPr>
        <w:pStyle w:val="Text"/>
      </w:pPr>
      <w:r w:rsidRPr="00233CE9">
        <w:rPr>
          <w:i/>
          <w:u w:val="single"/>
        </w:rPr>
        <w:t>Hinweis:</w:t>
      </w:r>
      <w:r w:rsidRPr="00233CE9">
        <w:rPr>
          <w:i/>
        </w:rPr>
        <w:t xml:space="preserve"> Die</w:t>
      </w:r>
      <w:r>
        <w:rPr>
          <w:i/>
        </w:rPr>
        <w:t>se</w:t>
      </w:r>
      <w:r w:rsidRPr="00233CE9">
        <w:rPr>
          <w:i/>
        </w:rPr>
        <w:t xml:space="preserve"> Fotos dienen lediglich der Voransicht. Für den Abdruck in den Publikationen nutzen Sie bitte die </w:t>
      </w:r>
      <w:r>
        <w:rPr>
          <w:i/>
        </w:rPr>
        <w:t>Fotos in 300 dpi-Auflösung,</w:t>
      </w:r>
      <w:r w:rsidRPr="00233CE9">
        <w:rPr>
          <w:i/>
        </w:rPr>
        <w:t xml:space="preserve"> </w:t>
      </w:r>
      <w:r>
        <w:rPr>
          <w:i/>
        </w:rPr>
        <w:t>die auf den Webseiten der</w:t>
      </w:r>
      <w:r w:rsidRPr="00233CE9">
        <w:rPr>
          <w:i/>
        </w:rPr>
        <w:t xml:space="preserve"> Wirtgen G</w:t>
      </w:r>
      <w:r>
        <w:rPr>
          <w:i/>
        </w:rPr>
        <w:t>mbH</w:t>
      </w:r>
      <w:r w:rsidRPr="00233CE9">
        <w:rPr>
          <w:i/>
        </w:rPr>
        <w:t xml:space="preserve"> </w:t>
      </w:r>
      <w:r>
        <w:rPr>
          <w:i/>
        </w:rPr>
        <w:t xml:space="preserve">/Wirtgen Group </w:t>
      </w:r>
      <w:r w:rsidRPr="00233CE9">
        <w:rPr>
          <w:i/>
        </w:rPr>
        <w:t>als Download zur Verfügung</w:t>
      </w:r>
      <w:r>
        <w:rPr>
          <w:i/>
        </w:rPr>
        <w:t xml:space="preserve"> stehen</w:t>
      </w:r>
      <w:r w:rsidRPr="00233CE9">
        <w:rPr>
          <w:i/>
        </w:rPr>
        <w:t>.</w:t>
      </w:r>
    </w:p>
    <w:p w:rsidR="00244981" w:rsidRDefault="00244981" w:rsidP="00D166AC">
      <w:pPr>
        <w:pStyle w:val="Text"/>
      </w:pPr>
    </w:p>
    <w:p w:rsidR="00C03396" w:rsidRDefault="00C03396" w:rsidP="00D166AC">
      <w:pPr>
        <w:pStyle w:val="Text"/>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sidRPr="002844EF">
              <w:rPr>
                <w:rFonts w:ascii="Verdana" w:eastAsia="Calibri" w:hAnsi="Verdana" w:cs="Times New Roman"/>
                <w:caps w:val="0"/>
                <w:szCs w:val="22"/>
              </w:rPr>
              <w:t xml:space="preserve">Weitere Informationen </w:t>
            </w:r>
          </w:p>
          <w:p w:rsidR="00D166AC" w:rsidRDefault="002844EF" w:rsidP="0034191A">
            <w:pPr>
              <w:pStyle w:val="HeadlineKontakte"/>
            </w:pPr>
            <w:r w:rsidRPr="002844EF">
              <w:rPr>
                <w:rFonts w:ascii="Verdana" w:eastAsia="Calibri" w:hAnsi="Verdana" w:cs="Times New Roman"/>
                <w:caps w:val="0"/>
                <w:szCs w:val="22"/>
              </w:rPr>
              <w:t>erhalten Sie bei</w:t>
            </w:r>
            <w:r w:rsidR="0034191A">
              <w:t>:</w:t>
            </w:r>
          </w:p>
          <w:p w:rsidR="008D4AE7" w:rsidRPr="008124C3" w:rsidRDefault="008D4AE7" w:rsidP="008D4AE7">
            <w:pPr>
              <w:pStyle w:val="Text"/>
            </w:pPr>
            <w:r w:rsidRPr="008124C3">
              <w:t>WIRTGEN GmbH</w:t>
            </w:r>
          </w:p>
          <w:p w:rsidR="008D4AE7" w:rsidRPr="008124C3" w:rsidRDefault="008D4AE7" w:rsidP="008D4AE7">
            <w:pPr>
              <w:pStyle w:val="Text"/>
            </w:pPr>
            <w:r w:rsidRPr="008124C3">
              <w:t>Corporate Communications</w:t>
            </w:r>
          </w:p>
          <w:p w:rsidR="008D4AE7" w:rsidRPr="008124C3" w:rsidRDefault="008D4AE7" w:rsidP="008D4AE7">
            <w:pPr>
              <w:pStyle w:val="Text"/>
            </w:pPr>
            <w:r w:rsidRPr="008124C3">
              <w:t>Michaela Adams, Mario Linnemann</w:t>
            </w:r>
          </w:p>
          <w:p w:rsidR="008D4AE7" w:rsidRDefault="008D4AE7" w:rsidP="008D4AE7">
            <w:pPr>
              <w:pStyle w:val="Text"/>
            </w:pPr>
            <w:r>
              <w:t>Reinhard-Wirtgen-Straße 2</w:t>
            </w:r>
          </w:p>
          <w:p w:rsidR="008D4AE7" w:rsidRDefault="008D4AE7" w:rsidP="008D4AE7">
            <w:pPr>
              <w:pStyle w:val="Text"/>
            </w:pPr>
            <w:r>
              <w:t xml:space="preserve">53578 </w:t>
            </w:r>
            <w:proofErr w:type="spellStart"/>
            <w:r>
              <w:t>Windhagen</w:t>
            </w:r>
            <w:proofErr w:type="spellEnd"/>
          </w:p>
          <w:p w:rsidR="008D4AE7" w:rsidRDefault="008D4AE7" w:rsidP="008D4AE7">
            <w:pPr>
              <w:pStyle w:val="Text"/>
            </w:pPr>
            <w:r>
              <w:t>Deutschland</w:t>
            </w:r>
          </w:p>
          <w:p w:rsidR="008D4AE7" w:rsidRDefault="008D4AE7" w:rsidP="008D4AE7">
            <w:pPr>
              <w:pStyle w:val="Text"/>
            </w:pPr>
          </w:p>
          <w:p w:rsidR="008D4AE7" w:rsidRDefault="008D4AE7" w:rsidP="008D4AE7">
            <w:pPr>
              <w:pStyle w:val="Text"/>
            </w:pPr>
            <w:r>
              <w:t xml:space="preserve">Telefon: +49 (0) 2645 131 – </w:t>
            </w:r>
            <w:r w:rsidR="00463D7D">
              <w:t>4510</w:t>
            </w:r>
          </w:p>
          <w:p w:rsidR="008D4AE7" w:rsidRDefault="008D4AE7" w:rsidP="008D4AE7">
            <w:pPr>
              <w:pStyle w:val="Text"/>
            </w:pPr>
            <w:r>
              <w:t>Telefax: +49 (0) 2645 131 – 499</w:t>
            </w:r>
          </w:p>
          <w:p w:rsidR="008D4AE7" w:rsidRDefault="008D4AE7" w:rsidP="008D4AE7">
            <w:pPr>
              <w:pStyle w:val="Text"/>
            </w:pPr>
            <w:proofErr w:type="spellStart"/>
            <w:r>
              <w:t>e-mail</w:t>
            </w:r>
            <w:proofErr w:type="spellEnd"/>
            <w:r>
              <w:t>: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7020" w:rsidRDefault="00637020" w:rsidP="00E55534">
      <w:r>
        <w:separator/>
      </w:r>
    </w:p>
  </w:endnote>
  <w:endnote w:type="continuationSeparator" w:id="0">
    <w:p w:rsidR="00637020" w:rsidRDefault="0063702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89595B">
                    <w:rPr>
                      <w:noProof/>
                    </w:rPr>
                    <w:t>06</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1B8B5594"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255AAA5"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7020" w:rsidRDefault="00637020" w:rsidP="00E55534">
      <w:r>
        <w:separator/>
      </w:r>
    </w:p>
  </w:footnote>
  <w:footnote w:type="continuationSeparator" w:id="0">
    <w:p w:rsidR="00637020" w:rsidRDefault="00637020"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66848E69"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015199B"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obert Bauer">
    <w15:presenceInfo w15:providerId="AD" w15:userId="S-1-5-21-3130747444-1387703021-807894296-11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1CB"/>
    <w:rsid w:val="0001173A"/>
    <w:rsid w:val="00042106"/>
    <w:rsid w:val="000422B8"/>
    <w:rsid w:val="0005285B"/>
    <w:rsid w:val="000568D9"/>
    <w:rsid w:val="00066D09"/>
    <w:rsid w:val="0009665C"/>
    <w:rsid w:val="000A0E6B"/>
    <w:rsid w:val="000B0AE6"/>
    <w:rsid w:val="000D1C2F"/>
    <w:rsid w:val="000E08D1"/>
    <w:rsid w:val="00103205"/>
    <w:rsid w:val="0012026F"/>
    <w:rsid w:val="00132055"/>
    <w:rsid w:val="0014241E"/>
    <w:rsid w:val="0014683F"/>
    <w:rsid w:val="001B16BB"/>
    <w:rsid w:val="00244981"/>
    <w:rsid w:val="00253A2E"/>
    <w:rsid w:val="002844EF"/>
    <w:rsid w:val="0029634D"/>
    <w:rsid w:val="002A2692"/>
    <w:rsid w:val="002A4657"/>
    <w:rsid w:val="002E765F"/>
    <w:rsid w:val="002F108B"/>
    <w:rsid w:val="00302BA4"/>
    <w:rsid w:val="0034191A"/>
    <w:rsid w:val="00343CC7"/>
    <w:rsid w:val="00364D78"/>
    <w:rsid w:val="003711A8"/>
    <w:rsid w:val="00384A08"/>
    <w:rsid w:val="003A753A"/>
    <w:rsid w:val="003E1CB6"/>
    <w:rsid w:val="003E3CF6"/>
    <w:rsid w:val="003E759F"/>
    <w:rsid w:val="00403373"/>
    <w:rsid w:val="00406C81"/>
    <w:rsid w:val="00412545"/>
    <w:rsid w:val="00430BB0"/>
    <w:rsid w:val="00463D7D"/>
    <w:rsid w:val="00476F4D"/>
    <w:rsid w:val="00506409"/>
    <w:rsid w:val="00530E32"/>
    <w:rsid w:val="00544F84"/>
    <w:rsid w:val="005711A3"/>
    <w:rsid w:val="00573B2B"/>
    <w:rsid w:val="005A4F04"/>
    <w:rsid w:val="005B3697"/>
    <w:rsid w:val="005B5793"/>
    <w:rsid w:val="005B60F7"/>
    <w:rsid w:val="005F31A0"/>
    <w:rsid w:val="00615DEB"/>
    <w:rsid w:val="006221B4"/>
    <w:rsid w:val="006330A2"/>
    <w:rsid w:val="00637020"/>
    <w:rsid w:val="00642EB6"/>
    <w:rsid w:val="00643134"/>
    <w:rsid w:val="006B73C9"/>
    <w:rsid w:val="006F7602"/>
    <w:rsid w:val="00704CA2"/>
    <w:rsid w:val="00722A17"/>
    <w:rsid w:val="0074737B"/>
    <w:rsid w:val="00757B83"/>
    <w:rsid w:val="007658CA"/>
    <w:rsid w:val="00785748"/>
    <w:rsid w:val="00791A69"/>
    <w:rsid w:val="00794830"/>
    <w:rsid w:val="00797CAA"/>
    <w:rsid w:val="007B60C4"/>
    <w:rsid w:val="007C2658"/>
    <w:rsid w:val="007E20D0"/>
    <w:rsid w:val="008124C3"/>
    <w:rsid w:val="00820315"/>
    <w:rsid w:val="00843B45"/>
    <w:rsid w:val="00863129"/>
    <w:rsid w:val="0089595B"/>
    <w:rsid w:val="008C2DB2"/>
    <w:rsid w:val="008D3BE1"/>
    <w:rsid w:val="008D4AE7"/>
    <w:rsid w:val="008D4E56"/>
    <w:rsid w:val="008D770E"/>
    <w:rsid w:val="008E4034"/>
    <w:rsid w:val="0090337E"/>
    <w:rsid w:val="0090400F"/>
    <w:rsid w:val="009501CB"/>
    <w:rsid w:val="00966407"/>
    <w:rsid w:val="009A7E90"/>
    <w:rsid w:val="009B5FC8"/>
    <w:rsid w:val="009C2378"/>
    <w:rsid w:val="009D016F"/>
    <w:rsid w:val="009E251D"/>
    <w:rsid w:val="00A171F4"/>
    <w:rsid w:val="00A24EFC"/>
    <w:rsid w:val="00A56733"/>
    <w:rsid w:val="00A84D98"/>
    <w:rsid w:val="00A977CE"/>
    <w:rsid w:val="00AD131F"/>
    <w:rsid w:val="00AF3B3A"/>
    <w:rsid w:val="00AF6569"/>
    <w:rsid w:val="00B06265"/>
    <w:rsid w:val="00B5695F"/>
    <w:rsid w:val="00B74015"/>
    <w:rsid w:val="00B90F78"/>
    <w:rsid w:val="00BD1058"/>
    <w:rsid w:val="00BE1C98"/>
    <w:rsid w:val="00BF56B2"/>
    <w:rsid w:val="00C03396"/>
    <w:rsid w:val="00C10E18"/>
    <w:rsid w:val="00C1451A"/>
    <w:rsid w:val="00C24CA5"/>
    <w:rsid w:val="00C41C70"/>
    <w:rsid w:val="00C42126"/>
    <w:rsid w:val="00C457C3"/>
    <w:rsid w:val="00C644CA"/>
    <w:rsid w:val="00C73005"/>
    <w:rsid w:val="00CE7B7E"/>
    <w:rsid w:val="00CF36C9"/>
    <w:rsid w:val="00D166AC"/>
    <w:rsid w:val="00D246FA"/>
    <w:rsid w:val="00D46E8F"/>
    <w:rsid w:val="00E14608"/>
    <w:rsid w:val="00E21E67"/>
    <w:rsid w:val="00E2708C"/>
    <w:rsid w:val="00E30EBF"/>
    <w:rsid w:val="00E52D70"/>
    <w:rsid w:val="00E55534"/>
    <w:rsid w:val="00E914D1"/>
    <w:rsid w:val="00F20920"/>
    <w:rsid w:val="00F56318"/>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41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3.jpg"/><Relationship Id="rId14" Type="http://schemas.openxmlformats.org/officeDocument/2006/relationships/image" Target="media/image8.jpeg"/><Relationship Id="rId22"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2" Type="http://schemas.openxmlformats.org/officeDocument/2006/relationships/image" Target="media/image13.wmf"/><Relationship Id="rId1" Type="http://schemas.openxmlformats.org/officeDocument/2006/relationships/image" Target="media/image12.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mbH_Vorlage_neu.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D0B63F-C3FA-4DC1-9AE8-10888FED1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GmbH_Vorlage_neu.dotx</Template>
  <TotalTime>0</TotalTime>
  <Pages>6</Pages>
  <Words>1221</Words>
  <Characters>7693</Characters>
  <Application>Microsoft Office Word</Application>
  <DocSecurity>0</DocSecurity>
  <Lines>64</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Wirtgen GmbH</Company>
  <LinksUpToDate>false</LinksUpToDate>
  <CharactersWithSpaces>8897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30</cp:revision>
  <cp:lastPrinted>2017-04-12T08:43:00Z</cp:lastPrinted>
  <dcterms:created xsi:type="dcterms:W3CDTF">2017-04-12T07:09:00Z</dcterms:created>
  <dcterms:modified xsi:type="dcterms:W3CDTF">2017-05-10T13:31:00Z</dcterms:modified>
</cp:coreProperties>
</file>